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66" w:rsidRPr="00CC7552" w:rsidRDefault="00E614F5">
      <w:pPr>
        <w:rPr>
          <w:rFonts w:asciiTheme="majorHAnsi" w:hAnsiTheme="majorHAnsi"/>
          <w:b/>
          <w:sz w:val="40"/>
          <w:szCs w:val="44"/>
        </w:rPr>
      </w:pPr>
      <w:r w:rsidRPr="00CC7552">
        <w:rPr>
          <w:rFonts w:asciiTheme="majorHAnsi" w:hAnsiTheme="majorHAnsi"/>
          <w:b/>
          <w:noProof/>
          <w:sz w:val="40"/>
          <w:szCs w:val="44"/>
        </w:rPr>
        <mc:AlternateContent>
          <mc:Choice Requires="wps">
            <w:drawing>
              <wp:anchor distT="0" distB="0" distL="114300" distR="114300" simplePos="0" relativeHeight="251659264" behindDoc="0" locked="0" layoutInCell="1" allowOverlap="1" wp14:anchorId="308BFDD0" wp14:editId="0594E14B">
                <wp:simplePos x="0" y="0"/>
                <wp:positionH relativeFrom="column">
                  <wp:posOffset>4236720</wp:posOffset>
                </wp:positionH>
                <wp:positionV relativeFrom="paragraph">
                  <wp:posOffset>5715</wp:posOffset>
                </wp:positionV>
                <wp:extent cx="1866900" cy="8305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86690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4F5" w:rsidRPr="00E614F5" w:rsidRDefault="00E614F5" w:rsidP="00E614F5">
                            <w:pPr>
                              <w:spacing w:after="0" w:line="240" w:lineRule="auto"/>
                              <w:jc w:val="center"/>
                              <w:rPr>
                                <w:rFonts w:asciiTheme="majorHAnsi" w:hAnsiTheme="majorHAnsi"/>
                                <w:b/>
                                <w:sz w:val="28"/>
                              </w:rPr>
                            </w:pPr>
                            <w:r w:rsidRPr="00E614F5">
                              <w:rPr>
                                <w:rFonts w:asciiTheme="majorHAnsi" w:hAnsiTheme="majorHAnsi"/>
                                <w:b/>
                                <w:sz w:val="28"/>
                              </w:rPr>
                              <w:t>INSERT</w:t>
                            </w:r>
                          </w:p>
                          <w:p w:rsidR="00E614F5" w:rsidRPr="00E614F5" w:rsidRDefault="00E614F5" w:rsidP="00E614F5">
                            <w:pPr>
                              <w:spacing w:after="0" w:line="240" w:lineRule="auto"/>
                              <w:jc w:val="center"/>
                              <w:rPr>
                                <w:rFonts w:asciiTheme="majorHAnsi" w:hAnsiTheme="majorHAnsi"/>
                                <w:b/>
                                <w:sz w:val="28"/>
                              </w:rPr>
                            </w:pPr>
                            <w:r w:rsidRPr="00E614F5">
                              <w:rPr>
                                <w:rFonts w:asciiTheme="majorHAnsi" w:hAnsiTheme="majorHAnsi"/>
                                <w:b/>
                                <w:sz w:val="28"/>
                              </w:rPr>
                              <w:t>LOGO</w:t>
                            </w:r>
                          </w:p>
                          <w:p w:rsidR="00E614F5" w:rsidRPr="00E614F5" w:rsidRDefault="00E614F5" w:rsidP="00E614F5">
                            <w:pPr>
                              <w:spacing w:after="0" w:line="240" w:lineRule="auto"/>
                              <w:jc w:val="center"/>
                              <w:rPr>
                                <w:rFonts w:asciiTheme="majorHAnsi" w:hAnsiTheme="majorHAnsi"/>
                                <w:b/>
                                <w:sz w:val="28"/>
                              </w:rPr>
                            </w:pPr>
                            <w:r w:rsidRPr="00E614F5">
                              <w:rPr>
                                <w:rFonts w:asciiTheme="majorHAnsi" w:hAnsiTheme="majorHAnsi"/>
                                <w:b/>
                                <w:sz w:val="28"/>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6pt;margin-top:.45pt;width:147pt;height:6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" fillcolor="white [3201]" strokeweight=".5pt">
                <v:textbox>
                  <w:txbxContent>
                    <w:p w:rsidR="00E614F5" w:rsidRPr="00E614F5" w:rsidRDefault="00E614F5" w:rsidP="00E614F5">
                      <w:pPr>
                        <w:spacing w:after="0" w:line="240" w:lineRule="auto"/>
                        <w:jc w:val="center"/>
                        <w:rPr>
                          <w:rFonts w:asciiTheme="majorHAnsi" w:hAnsiTheme="majorHAnsi"/>
                          <w:b/>
                          <w:sz w:val="28"/>
                        </w:rPr>
                      </w:pPr>
                      <w:r w:rsidRPr="00E614F5">
                        <w:rPr>
                          <w:rFonts w:asciiTheme="majorHAnsi" w:hAnsiTheme="majorHAnsi"/>
                          <w:b/>
                          <w:sz w:val="28"/>
                        </w:rPr>
                        <w:t>INSERT</w:t>
                      </w:r>
                    </w:p>
                    <w:p w:rsidR="00E614F5" w:rsidRPr="00E614F5" w:rsidRDefault="00E614F5" w:rsidP="00E614F5">
                      <w:pPr>
                        <w:spacing w:after="0" w:line="240" w:lineRule="auto"/>
                        <w:jc w:val="center"/>
                        <w:rPr>
                          <w:rFonts w:asciiTheme="majorHAnsi" w:hAnsiTheme="majorHAnsi"/>
                          <w:b/>
                          <w:sz w:val="28"/>
                        </w:rPr>
                      </w:pPr>
                      <w:r w:rsidRPr="00E614F5">
                        <w:rPr>
                          <w:rFonts w:asciiTheme="majorHAnsi" w:hAnsiTheme="majorHAnsi"/>
                          <w:b/>
                          <w:sz w:val="28"/>
                        </w:rPr>
                        <w:t>LOGO</w:t>
                      </w:r>
                    </w:p>
                    <w:p w:rsidR="00E614F5" w:rsidRPr="00E614F5" w:rsidRDefault="00E614F5" w:rsidP="00E614F5">
                      <w:pPr>
                        <w:spacing w:after="0" w:line="240" w:lineRule="auto"/>
                        <w:jc w:val="center"/>
                        <w:rPr>
                          <w:rFonts w:asciiTheme="majorHAnsi" w:hAnsiTheme="majorHAnsi"/>
                          <w:b/>
                          <w:sz w:val="28"/>
                        </w:rPr>
                      </w:pPr>
                      <w:r w:rsidRPr="00E614F5">
                        <w:rPr>
                          <w:rFonts w:asciiTheme="majorHAnsi" w:hAnsiTheme="majorHAnsi"/>
                          <w:b/>
                          <w:sz w:val="28"/>
                        </w:rPr>
                        <w:t>HERE</w:t>
                      </w:r>
                    </w:p>
                  </w:txbxContent>
                </v:textbox>
              </v:shape>
            </w:pict>
          </mc:Fallback>
        </mc:AlternateContent>
      </w:r>
      <w:r w:rsidR="00761D6C" w:rsidRPr="00CC7552">
        <w:rPr>
          <w:rFonts w:asciiTheme="majorHAnsi" w:hAnsiTheme="majorHAnsi"/>
          <w:b/>
          <w:sz w:val="40"/>
          <w:szCs w:val="44"/>
        </w:rPr>
        <w:t>News Release</w:t>
      </w:r>
    </w:p>
    <w:p w:rsidR="00045AC1" w:rsidRPr="00CC7552" w:rsidRDefault="00CC7552">
      <w:pPr>
        <w:rPr>
          <w:rFonts w:asciiTheme="majorHAnsi" w:hAnsiTheme="majorHAnsi"/>
          <w:sz w:val="24"/>
        </w:rPr>
      </w:pPr>
      <w:r w:rsidRPr="00CC7552">
        <w:rPr>
          <w:rFonts w:asciiTheme="majorHAnsi" w:hAnsiTheme="majorHAnsi"/>
          <w:sz w:val="24"/>
        </w:rPr>
        <w:t>Date</w:t>
      </w:r>
    </w:p>
    <w:p w:rsidR="00045AC1" w:rsidRPr="00CC7552" w:rsidRDefault="00045AC1">
      <w:pPr>
        <w:rPr>
          <w:rFonts w:asciiTheme="majorHAnsi" w:hAnsiTheme="majorHAnsi"/>
          <w:b/>
          <w:sz w:val="32"/>
          <w:szCs w:val="32"/>
        </w:rPr>
      </w:pPr>
      <w:r w:rsidRPr="00CC7552">
        <w:rPr>
          <w:rFonts w:asciiTheme="majorHAnsi" w:hAnsiTheme="majorHAnsi"/>
          <w:b/>
          <w:sz w:val="32"/>
          <w:szCs w:val="32"/>
        </w:rPr>
        <w:t>For Immediate Release</w:t>
      </w:r>
    </w:p>
    <w:p w:rsidR="00045AC1" w:rsidRPr="00CC7552" w:rsidRDefault="00045AC1" w:rsidP="00045AC1">
      <w:pPr>
        <w:spacing w:after="0" w:line="240" w:lineRule="auto"/>
        <w:rPr>
          <w:rFonts w:asciiTheme="majorHAnsi" w:hAnsiTheme="majorHAnsi"/>
          <w:b/>
          <w:sz w:val="24"/>
        </w:rPr>
      </w:pPr>
      <w:r w:rsidRPr="00CC7552">
        <w:rPr>
          <w:rFonts w:asciiTheme="majorHAnsi" w:hAnsiTheme="majorHAnsi"/>
          <w:b/>
          <w:sz w:val="24"/>
        </w:rPr>
        <w:t>For more information contact:</w:t>
      </w:r>
    </w:p>
    <w:p w:rsidR="00045AC1" w:rsidRPr="00CC7552" w:rsidRDefault="00E614F5" w:rsidP="00045AC1">
      <w:pPr>
        <w:spacing w:after="0" w:line="240" w:lineRule="auto"/>
        <w:rPr>
          <w:rFonts w:asciiTheme="majorHAnsi" w:hAnsiTheme="majorHAnsi"/>
          <w:sz w:val="24"/>
        </w:rPr>
      </w:pPr>
      <w:r w:rsidRPr="00CC7552">
        <w:rPr>
          <w:rFonts w:asciiTheme="majorHAnsi" w:hAnsiTheme="majorHAnsi"/>
          <w:sz w:val="24"/>
        </w:rPr>
        <w:t>Name</w:t>
      </w:r>
    </w:p>
    <w:p w:rsidR="00045AC1" w:rsidRPr="00CC7552" w:rsidRDefault="00E614F5" w:rsidP="00045AC1">
      <w:pPr>
        <w:spacing w:after="0" w:line="240" w:lineRule="auto"/>
        <w:rPr>
          <w:rFonts w:asciiTheme="majorHAnsi" w:hAnsiTheme="majorHAnsi"/>
          <w:sz w:val="24"/>
        </w:rPr>
      </w:pPr>
      <w:r w:rsidRPr="00CC7552">
        <w:rPr>
          <w:rFonts w:asciiTheme="majorHAnsi" w:hAnsiTheme="majorHAnsi"/>
          <w:sz w:val="24"/>
        </w:rPr>
        <w:t>? Soil and Water Conservation District</w:t>
      </w:r>
    </w:p>
    <w:p w:rsidR="00045AC1" w:rsidRPr="00CC7552" w:rsidRDefault="00E614F5" w:rsidP="00045AC1">
      <w:pPr>
        <w:spacing w:after="0" w:line="240" w:lineRule="auto"/>
        <w:rPr>
          <w:rFonts w:asciiTheme="majorHAnsi" w:hAnsiTheme="majorHAnsi"/>
          <w:sz w:val="24"/>
        </w:rPr>
      </w:pPr>
      <w:r w:rsidRPr="00CC7552">
        <w:rPr>
          <w:rFonts w:asciiTheme="majorHAnsi" w:hAnsiTheme="majorHAnsi"/>
          <w:sz w:val="24"/>
        </w:rPr>
        <w:t>Address</w:t>
      </w:r>
    </w:p>
    <w:p w:rsidR="00E614F5" w:rsidRPr="00CC7552" w:rsidRDefault="00E614F5" w:rsidP="00045AC1">
      <w:pPr>
        <w:spacing w:after="0" w:line="240" w:lineRule="auto"/>
        <w:rPr>
          <w:rFonts w:asciiTheme="majorHAnsi" w:hAnsiTheme="majorHAnsi"/>
          <w:sz w:val="24"/>
        </w:rPr>
      </w:pPr>
      <w:r w:rsidRPr="00CC7552">
        <w:rPr>
          <w:rFonts w:asciiTheme="majorHAnsi" w:hAnsiTheme="majorHAnsi"/>
          <w:sz w:val="24"/>
        </w:rPr>
        <w:t>Phone</w:t>
      </w:r>
    </w:p>
    <w:p w:rsidR="00E614F5" w:rsidRPr="00CC7552" w:rsidRDefault="00CC7552" w:rsidP="00045AC1">
      <w:pPr>
        <w:spacing w:after="0" w:line="240" w:lineRule="auto"/>
        <w:rPr>
          <w:rStyle w:val="Hyperlink"/>
          <w:rFonts w:asciiTheme="majorHAnsi" w:hAnsiTheme="majorHAnsi"/>
          <w:sz w:val="24"/>
        </w:rPr>
      </w:pPr>
      <w:r w:rsidRPr="00CC7552">
        <w:rPr>
          <w:rFonts w:asciiTheme="majorHAnsi" w:hAnsiTheme="majorHAnsi"/>
          <w:sz w:val="24"/>
        </w:rPr>
        <w:t>E</w:t>
      </w:r>
      <w:r w:rsidR="00E614F5" w:rsidRPr="00CC7552">
        <w:rPr>
          <w:rFonts w:asciiTheme="majorHAnsi" w:hAnsiTheme="majorHAnsi"/>
          <w:sz w:val="24"/>
        </w:rPr>
        <w:t>mail</w:t>
      </w:r>
    </w:p>
    <w:p w:rsidR="00045AC1" w:rsidRPr="00CC7552" w:rsidRDefault="00045AC1" w:rsidP="00045AC1">
      <w:pPr>
        <w:spacing w:after="0" w:line="240" w:lineRule="auto"/>
        <w:rPr>
          <w:rFonts w:asciiTheme="majorHAnsi" w:hAnsiTheme="majorHAnsi"/>
        </w:rPr>
      </w:pPr>
    </w:p>
    <w:p w:rsidR="00697E3A" w:rsidRPr="00CC7552" w:rsidRDefault="00697E3A" w:rsidP="002C504E">
      <w:pPr>
        <w:spacing w:after="0" w:line="240" w:lineRule="auto"/>
        <w:jc w:val="center"/>
        <w:rPr>
          <w:rFonts w:asciiTheme="majorHAnsi" w:hAnsiTheme="majorHAnsi"/>
          <w:b/>
          <w:sz w:val="32"/>
          <w:szCs w:val="32"/>
        </w:rPr>
      </w:pPr>
      <w:r w:rsidRPr="00CC7552">
        <w:rPr>
          <w:rFonts w:asciiTheme="majorHAnsi" w:hAnsiTheme="majorHAnsi"/>
          <w:b/>
          <w:sz w:val="32"/>
          <w:szCs w:val="32"/>
        </w:rPr>
        <w:t>Award opportunities for Iowa farmers and others</w:t>
      </w:r>
    </w:p>
    <w:p w:rsidR="002C504E" w:rsidRPr="00CC7552" w:rsidRDefault="002C504E" w:rsidP="002C504E">
      <w:pPr>
        <w:spacing w:after="0" w:line="240" w:lineRule="auto"/>
        <w:jc w:val="center"/>
        <w:rPr>
          <w:rFonts w:asciiTheme="majorHAnsi" w:hAnsiTheme="majorHAnsi"/>
          <w:b/>
          <w:sz w:val="32"/>
          <w:szCs w:val="32"/>
        </w:rPr>
      </w:pPr>
    </w:p>
    <w:p w:rsidR="00E614F5" w:rsidRPr="00CC7552" w:rsidRDefault="00697E3A" w:rsidP="00697E3A">
      <w:pPr>
        <w:autoSpaceDE w:val="0"/>
        <w:autoSpaceDN w:val="0"/>
        <w:adjustRightInd w:val="0"/>
        <w:spacing w:line="240" w:lineRule="auto"/>
        <w:rPr>
          <w:rFonts w:asciiTheme="majorHAnsi" w:hAnsiTheme="majorHAnsi"/>
          <w:sz w:val="24"/>
          <w:szCs w:val="24"/>
        </w:rPr>
      </w:pPr>
      <w:r w:rsidRPr="00CC7552">
        <w:rPr>
          <w:rFonts w:asciiTheme="majorHAnsi" w:hAnsiTheme="majorHAnsi"/>
          <w:sz w:val="24"/>
          <w:szCs w:val="24"/>
        </w:rPr>
        <w:t xml:space="preserve">Recognize individuals who are making outstanding contributions toward soil conservation and water quality in your community.  </w:t>
      </w:r>
    </w:p>
    <w:p w:rsidR="00E614F5" w:rsidRPr="00CC7552" w:rsidRDefault="00697E3A" w:rsidP="00E614F5">
      <w:pPr>
        <w:autoSpaceDE w:val="0"/>
        <w:autoSpaceDN w:val="0"/>
        <w:adjustRightInd w:val="0"/>
        <w:rPr>
          <w:rFonts w:asciiTheme="majorHAnsi" w:hAnsiTheme="majorHAnsi"/>
          <w:bCs/>
          <w:color w:val="000000"/>
          <w:sz w:val="24"/>
          <w:szCs w:val="24"/>
        </w:rPr>
      </w:pPr>
      <w:r w:rsidRPr="00CC7552">
        <w:rPr>
          <w:rFonts w:asciiTheme="majorHAnsi" w:hAnsiTheme="majorHAnsi"/>
          <w:b/>
          <w:color w:val="000000"/>
          <w:sz w:val="24"/>
          <w:szCs w:val="24"/>
        </w:rPr>
        <w:t>The</w:t>
      </w:r>
      <w:r w:rsidR="00CC7552" w:rsidRPr="00CC7552">
        <w:rPr>
          <w:rFonts w:asciiTheme="majorHAnsi" w:hAnsiTheme="majorHAnsi"/>
          <w:b/>
          <w:color w:val="000000"/>
          <w:sz w:val="24"/>
          <w:szCs w:val="24"/>
        </w:rPr>
        <w:t xml:space="preserve"> 2017</w:t>
      </w:r>
      <w:r w:rsidR="00CC7552">
        <w:rPr>
          <w:rFonts w:asciiTheme="majorHAnsi" w:hAnsiTheme="majorHAnsi"/>
          <w:b/>
          <w:color w:val="000000"/>
          <w:sz w:val="24"/>
          <w:szCs w:val="24"/>
        </w:rPr>
        <w:t xml:space="preserve"> Conservation</w:t>
      </w:r>
      <w:r w:rsidRPr="00CC7552">
        <w:rPr>
          <w:rFonts w:asciiTheme="majorHAnsi" w:hAnsiTheme="majorHAnsi"/>
          <w:b/>
          <w:color w:val="000000"/>
          <w:sz w:val="24"/>
          <w:szCs w:val="24"/>
        </w:rPr>
        <w:t xml:space="preserve"> Farmer of the Year </w:t>
      </w:r>
      <w:r w:rsidRPr="00CC7552">
        <w:rPr>
          <w:rFonts w:asciiTheme="majorHAnsi" w:hAnsiTheme="majorHAnsi"/>
          <w:sz w:val="24"/>
          <w:szCs w:val="24"/>
        </w:rPr>
        <w:t>will receive</w:t>
      </w:r>
      <w:r w:rsidR="00E614F5" w:rsidRPr="00CC7552">
        <w:rPr>
          <w:rFonts w:asciiTheme="majorHAnsi" w:hAnsiTheme="majorHAnsi"/>
          <w:sz w:val="24"/>
          <w:szCs w:val="24"/>
        </w:rPr>
        <w:t xml:space="preserve"> </w:t>
      </w:r>
      <w:r w:rsidRPr="00CC7552">
        <w:rPr>
          <w:rFonts w:asciiTheme="majorHAnsi" w:hAnsiTheme="majorHAnsi"/>
          <w:sz w:val="24"/>
          <w:szCs w:val="24"/>
        </w:rPr>
        <w:t xml:space="preserve">up to </w:t>
      </w:r>
      <w:r w:rsidR="00E614F5" w:rsidRPr="00CC7552">
        <w:rPr>
          <w:rFonts w:asciiTheme="majorHAnsi" w:hAnsiTheme="majorHAnsi"/>
          <w:sz w:val="24"/>
          <w:szCs w:val="24"/>
        </w:rPr>
        <w:t xml:space="preserve">12 months or </w:t>
      </w:r>
      <w:r w:rsidR="00CC7552" w:rsidRPr="00CC7552">
        <w:rPr>
          <w:rFonts w:asciiTheme="majorHAnsi" w:hAnsiTheme="majorHAnsi"/>
          <w:sz w:val="24"/>
          <w:szCs w:val="24"/>
        </w:rPr>
        <w:t>200 hours use of a John Deere 6E</w:t>
      </w:r>
      <w:r w:rsidR="00E614F5" w:rsidRPr="00CC7552">
        <w:rPr>
          <w:rFonts w:asciiTheme="majorHAnsi" w:hAnsiTheme="majorHAnsi"/>
          <w:sz w:val="24"/>
          <w:szCs w:val="24"/>
        </w:rPr>
        <w:t xml:space="preserve"> Series Utility Tractor </w:t>
      </w:r>
      <w:r w:rsidRPr="00CC7552">
        <w:rPr>
          <w:rFonts w:asciiTheme="majorHAnsi" w:hAnsiTheme="majorHAnsi"/>
          <w:sz w:val="24"/>
          <w:szCs w:val="24"/>
        </w:rPr>
        <w:t>courtesy of Van Wall Group of Perry.</w:t>
      </w:r>
      <w:r w:rsidRPr="00CC7552">
        <w:rPr>
          <w:rFonts w:asciiTheme="majorHAnsi" w:hAnsiTheme="majorHAnsi"/>
          <w:b/>
          <w:sz w:val="24"/>
          <w:szCs w:val="24"/>
        </w:rPr>
        <w:t xml:space="preserve"> </w:t>
      </w:r>
      <w:r w:rsidRPr="00CC7552">
        <w:rPr>
          <w:rFonts w:asciiTheme="majorHAnsi" w:hAnsiTheme="majorHAnsi"/>
          <w:color w:val="000000"/>
          <w:sz w:val="24"/>
          <w:szCs w:val="24"/>
        </w:rPr>
        <w:t xml:space="preserve"> Nominations</w:t>
      </w:r>
      <w:r w:rsidR="00CC7552" w:rsidRPr="00CC7552">
        <w:rPr>
          <w:rFonts w:asciiTheme="majorHAnsi" w:hAnsiTheme="majorHAnsi"/>
          <w:color w:val="000000"/>
          <w:sz w:val="24"/>
          <w:szCs w:val="24"/>
        </w:rPr>
        <w:t xml:space="preserve"> are du</w:t>
      </w:r>
      <w:r w:rsidR="00CC7552">
        <w:rPr>
          <w:rFonts w:asciiTheme="majorHAnsi" w:hAnsiTheme="majorHAnsi"/>
          <w:color w:val="000000"/>
          <w:sz w:val="24"/>
          <w:szCs w:val="24"/>
        </w:rPr>
        <w:t>e to your local Soil and Water C</w:t>
      </w:r>
      <w:r w:rsidR="00CC7552" w:rsidRPr="00CC7552">
        <w:rPr>
          <w:rFonts w:asciiTheme="majorHAnsi" w:hAnsiTheme="majorHAnsi"/>
          <w:color w:val="000000"/>
          <w:sz w:val="24"/>
          <w:szCs w:val="24"/>
        </w:rPr>
        <w:t>onservation District office by May 1</w:t>
      </w:r>
      <w:r w:rsidRPr="00CC7552">
        <w:rPr>
          <w:rFonts w:asciiTheme="majorHAnsi" w:hAnsiTheme="majorHAnsi"/>
          <w:color w:val="000000"/>
          <w:sz w:val="24"/>
          <w:szCs w:val="24"/>
        </w:rPr>
        <w:t xml:space="preserve">. </w:t>
      </w:r>
    </w:p>
    <w:p w:rsidR="00E614F5" w:rsidRPr="00CC7552" w:rsidRDefault="00E614F5" w:rsidP="00E614F5">
      <w:pPr>
        <w:autoSpaceDE w:val="0"/>
        <w:autoSpaceDN w:val="0"/>
        <w:adjustRightInd w:val="0"/>
        <w:rPr>
          <w:rFonts w:asciiTheme="majorHAnsi" w:hAnsiTheme="majorHAnsi"/>
          <w:sz w:val="24"/>
          <w:szCs w:val="24"/>
          <w:shd w:val="clear" w:color="auto" w:fill="FFFFFF"/>
        </w:rPr>
      </w:pPr>
      <w:r w:rsidRPr="00CC7552">
        <w:rPr>
          <w:rFonts w:asciiTheme="majorHAnsi" w:hAnsiTheme="majorHAnsi"/>
          <w:bCs/>
          <w:color w:val="000000"/>
          <w:sz w:val="24"/>
          <w:szCs w:val="24"/>
        </w:rPr>
        <w:t>The</w:t>
      </w:r>
      <w:r w:rsidRPr="00CC7552">
        <w:rPr>
          <w:rFonts w:asciiTheme="majorHAnsi" w:hAnsiTheme="majorHAnsi"/>
          <w:b/>
          <w:bCs/>
          <w:color w:val="000000"/>
          <w:sz w:val="24"/>
          <w:szCs w:val="24"/>
        </w:rPr>
        <w:t xml:space="preserve"> Iowa Farm Environmental Leader Award </w:t>
      </w:r>
      <w:r w:rsidRPr="00CC7552">
        <w:rPr>
          <w:rFonts w:asciiTheme="majorHAnsi" w:hAnsiTheme="majorHAnsi"/>
          <w:bCs/>
          <w:color w:val="000000"/>
          <w:sz w:val="24"/>
          <w:szCs w:val="24"/>
        </w:rPr>
        <w:t xml:space="preserve">celebrates its </w:t>
      </w:r>
      <w:r w:rsidR="00CC7552" w:rsidRPr="00CC7552">
        <w:rPr>
          <w:rFonts w:asciiTheme="majorHAnsi" w:hAnsiTheme="majorHAnsi"/>
          <w:bCs/>
          <w:color w:val="000000"/>
          <w:sz w:val="24"/>
          <w:szCs w:val="24"/>
        </w:rPr>
        <w:t>sixth year in 2017</w:t>
      </w:r>
      <w:r w:rsidRPr="00CC7552">
        <w:rPr>
          <w:rFonts w:asciiTheme="majorHAnsi" w:hAnsiTheme="majorHAnsi"/>
          <w:bCs/>
          <w:color w:val="000000"/>
          <w:sz w:val="24"/>
          <w:szCs w:val="24"/>
        </w:rPr>
        <w:t>! A</w:t>
      </w:r>
      <w:r w:rsidRPr="00CC7552">
        <w:rPr>
          <w:rFonts w:asciiTheme="majorHAnsi" w:hAnsiTheme="majorHAnsi"/>
          <w:sz w:val="24"/>
          <w:szCs w:val="24"/>
          <w:shd w:val="clear" w:color="auto" w:fill="FFFFFF"/>
        </w:rPr>
        <w:t xml:space="preserve"> joint effort of the Governor, Lt. Governor, Iowa Department of Agriculture and Land Stewardship, and Iowa Department of Natural Resources to recognize the exemplary voluntary efforts of Iowa’s farmers as environmental leaders committed to healthy soils and improved water quality.</w:t>
      </w:r>
      <w:r w:rsidR="00CC7552" w:rsidRPr="00CC7552">
        <w:rPr>
          <w:rFonts w:asciiTheme="majorHAnsi" w:hAnsiTheme="majorHAnsi"/>
          <w:sz w:val="24"/>
          <w:szCs w:val="24"/>
          <w:shd w:val="clear" w:color="auto" w:fill="FFFFFF"/>
        </w:rPr>
        <w:t xml:space="preserve"> E</w:t>
      </w:r>
      <w:r w:rsidR="002C504E" w:rsidRPr="00CC7552">
        <w:rPr>
          <w:rFonts w:asciiTheme="majorHAnsi" w:hAnsiTheme="majorHAnsi"/>
          <w:sz w:val="24"/>
          <w:szCs w:val="24"/>
          <w:shd w:val="clear" w:color="auto" w:fill="FFFFFF"/>
        </w:rPr>
        <w:t xml:space="preserve">mail applications to </w:t>
      </w:r>
      <w:hyperlink r:id="rId5" w:history="1">
        <w:r w:rsidR="002C504E" w:rsidRPr="00CC7552">
          <w:rPr>
            <w:rStyle w:val="Hyperlink"/>
            <w:rFonts w:asciiTheme="majorHAnsi" w:hAnsiTheme="majorHAnsi"/>
            <w:sz w:val="24"/>
            <w:szCs w:val="24"/>
            <w:shd w:val="clear" w:color="auto" w:fill="FFFFFF"/>
          </w:rPr>
          <w:t>award@iowaagriculture.gov</w:t>
        </w:r>
      </w:hyperlink>
      <w:r w:rsidR="002C504E" w:rsidRPr="00CC7552">
        <w:rPr>
          <w:rFonts w:asciiTheme="majorHAnsi" w:hAnsiTheme="majorHAnsi"/>
          <w:sz w:val="24"/>
          <w:szCs w:val="24"/>
          <w:shd w:val="clear" w:color="auto" w:fill="FFFFFF"/>
        </w:rPr>
        <w:t xml:space="preserve"> by June 15. </w:t>
      </w:r>
    </w:p>
    <w:p w:rsidR="00017E64" w:rsidRPr="00CC7552" w:rsidRDefault="00CC7552" w:rsidP="00697E3A">
      <w:pPr>
        <w:autoSpaceDE w:val="0"/>
        <w:autoSpaceDN w:val="0"/>
        <w:adjustRightInd w:val="0"/>
        <w:rPr>
          <w:rFonts w:asciiTheme="majorHAnsi" w:hAnsiTheme="majorHAnsi"/>
          <w:b/>
          <w:bCs/>
          <w:color w:val="000000"/>
          <w:sz w:val="24"/>
          <w:szCs w:val="24"/>
        </w:rPr>
      </w:pPr>
      <w:r>
        <w:rPr>
          <w:rFonts w:asciiTheme="majorHAnsi" w:hAnsiTheme="majorHAnsi"/>
          <w:bCs/>
          <w:color w:val="000000"/>
          <w:sz w:val="24"/>
          <w:szCs w:val="24"/>
        </w:rPr>
        <w:t>Award</w:t>
      </w:r>
      <w:r w:rsidR="00697E3A" w:rsidRPr="00CC7552">
        <w:rPr>
          <w:rFonts w:asciiTheme="majorHAnsi" w:hAnsiTheme="majorHAnsi"/>
          <w:bCs/>
          <w:color w:val="000000"/>
          <w:sz w:val="24"/>
          <w:szCs w:val="24"/>
        </w:rPr>
        <w:t xml:space="preserve"> opportunities for</w:t>
      </w:r>
      <w:r w:rsidR="00697E3A" w:rsidRPr="00CC7552">
        <w:rPr>
          <w:rFonts w:asciiTheme="majorHAnsi" w:hAnsiTheme="majorHAnsi"/>
          <w:b/>
          <w:bCs/>
          <w:color w:val="000000"/>
          <w:sz w:val="24"/>
          <w:szCs w:val="24"/>
        </w:rPr>
        <w:t xml:space="preserve"> teachers, windbreaks and woodlands as well!</w:t>
      </w:r>
      <w:bookmarkStart w:id="0" w:name="_GoBack"/>
      <w:bookmarkEnd w:id="0"/>
    </w:p>
    <w:p w:rsidR="00697E3A" w:rsidRPr="00CC7552" w:rsidRDefault="00697E3A" w:rsidP="00697E3A">
      <w:pPr>
        <w:autoSpaceDE w:val="0"/>
        <w:autoSpaceDN w:val="0"/>
        <w:adjustRightInd w:val="0"/>
        <w:rPr>
          <w:rFonts w:asciiTheme="majorHAnsi" w:hAnsiTheme="majorHAnsi"/>
          <w:bCs/>
          <w:color w:val="000000"/>
          <w:sz w:val="24"/>
          <w:szCs w:val="24"/>
        </w:rPr>
      </w:pPr>
      <w:r w:rsidRPr="00CC7552">
        <w:rPr>
          <w:rFonts w:asciiTheme="majorHAnsi" w:hAnsiTheme="majorHAnsi"/>
          <w:bCs/>
          <w:color w:val="000000"/>
          <w:sz w:val="24"/>
          <w:szCs w:val="24"/>
        </w:rPr>
        <w:t xml:space="preserve">Visit </w:t>
      </w:r>
      <w:hyperlink r:id="rId6" w:history="1">
        <w:r w:rsidRPr="00CC7552">
          <w:rPr>
            <w:rStyle w:val="Hyperlink"/>
            <w:rFonts w:asciiTheme="majorHAnsi" w:hAnsiTheme="majorHAnsi"/>
            <w:bCs/>
            <w:sz w:val="24"/>
            <w:szCs w:val="24"/>
          </w:rPr>
          <w:t>www.cdiowa.org</w:t>
        </w:r>
      </w:hyperlink>
      <w:r w:rsidRPr="00CC7552">
        <w:rPr>
          <w:rFonts w:asciiTheme="majorHAnsi" w:hAnsiTheme="majorHAnsi"/>
          <w:bCs/>
          <w:color w:val="000000"/>
          <w:sz w:val="24"/>
          <w:szCs w:val="24"/>
        </w:rPr>
        <w:t xml:space="preserve"> </w:t>
      </w:r>
      <w:r w:rsidR="002C504E" w:rsidRPr="00CC7552">
        <w:rPr>
          <w:rFonts w:asciiTheme="majorHAnsi" w:hAnsiTheme="majorHAnsi"/>
          <w:bCs/>
          <w:color w:val="000000"/>
          <w:sz w:val="24"/>
          <w:szCs w:val="24"/>
        </w:rPr>
        <w:t xml:space="preserve">for nomination forms and a list of past winners. </w:t>
      </w:r>
    </w:p>
    <w:p w:rsidR="00761D6C" w:rsidRPr="00CC7552" w:rsidRDefault="009E6B9E" w:rsidP="00AB3EC6">
      <w:pPr>
        <w:jc w:val="center"/>
        <w:rPr>
          <w:rFonts w:asciiTheme="majorHAnsi" w:hAnsiTheme="majorHAnsi"/>
          <w:sz w:val="24"/>
          <w:szCs w:val="24"/>
        </w:rPr>
      </w:pPr>
      <w:r w:rsidRPr="00CC7552">
        <w:rPr>
          <w:rFonts w:asciiTheme="majorHAnsi" w:hAnsiTheme="majorHAnsi"/>
          <w:sz w:val="24"/>
          <w:szCs w:val="24"/>
        </w:rPr>
        <w:t>*************************************************************</w:t>
      </w:r>
    </w:p>
    <w:sectPr w:rsidR="00761D6C" w:rsidRPr="00CC7552" w:rsidSect="00CC755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6C"/>
    <w:rsid w:val="00002789"/>
    <w:rsid w:val="00017E64"/>
    <w:rsid w:val="00045AC1"/>
    <w:rsid w:val="002278C9"/>
    <w:rsid w:val="002514B9"/>
    <w:rsid w:val="002C504E"/>
    <w:rsid w:val="00307BDF"/>
    <w:rsid w:val="00386A89"/>
    <w:rsid w:val="003D6130"/>
    <w:rsid w:val="004B27F6"/>
    <w:rsid w:val="004E469C"/>
    <w:rsid w:val="004F2E5A"/>
    <w:rsid w:val="005026C1"/>
    <w:rsid w:val="006200CC"/>
    <w:rsid w:val="00697E3A"/>
    <w:rsid w:val="00761D6C"/>
    <w:rsid w:val="00920A87"/>
    <w:rsid w:val="009E6B9E"/>
    <w:rsid w:val="00A21DAD"/>
    <w:rsid w:val="00A424B8"/>
    <w:rsid w:val="00A64376"/>
    <w:rsid w:val="00AB3EC6"/>
    <w:rsid w:val="00AD665A"/>
    <w:rsid w:val="00BD2F6D"/>
    <w:rsid w:val="00CC7552"/>
    <w:rsid w:val="00D43666"/>
    <w:rsid w:val="00E614F5"/>
    <w:rsid w:val="00E72E76"/>
    <w:rsid w:val="00EF0A69"/>
    <w:rsid w:val="00F7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C1"/>
    <w:rPr>
      <w:color w:val="0000FF" w:themeColor="hyperlink"/>
      <w:u w:val="single"/>
    </w:rPr>
  </w:style>
  <w:style w:type="paragraph" w:styleId="BalloonText">
    <w:name w:val="Balloon Text"/>
    <w:basedOn w:val="Normal"/>
    <w:link w:val="BalloonTextChar"/>
    <w:uiPriority w:val="99"/>
    <w:semiHidden/>
    <w:unhideWhenUsed/>
    <w:rsid w:val="0004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C1"/>
    <w:rPr>
      <w:color w:val="0000FF" w:themeColor="hyperlink"/>
      <w:u w:val="single"/>
    </w:rPr>
  </w:style>
  <w:style w:type="paragraph" w:styleId="BalloonText">
    <w:name w:val="Balloon Text"/>
    <w:basedOn w:val="Normal"/>
    <w:link w:val="BalloonTextChar"/>
    <w:uiPriority w:val="99"/>
    <w:semiHidden/>
    <w:unhideWhenUsed/>
    <w:rsid w:val="0004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778">
      <w:bodyDiv w:val="1"/>
      <w:marLeft w:val="0"/>
      <w:marRight w:val="0"/>
      <w:marTop w:val="0"/>
      <w:marBottom w:val="0"/>
      <w:divBdr>
        <w:top w:val="none" w:sz="0" w:space="0" w:color="auto"/>
        <w:left w:val="none" w:sz="0" w:space="0" w:color="auto"/>
        <w:bottom w:val="none" w:sz="0" w:space="0" w:color="auto"/>
        <w:right w:val="none" w:sz="0" w:space="0" w:color="auto"/>
      </w:divBdr>
    </w:div>
    <w:div w:id="251204793">
      <w:bodyDiv w:val="1"/>
      <w:marLeft w:val="0"/>
      <w:marRight w:val="0"/>
      <w:marTop w:val="0"/>
      <w:marBottom w:val="0"/>
      <w:divBdr>
        <w:top w:val="none" w:sz="0" w:space="0" w:color="auto"/>
        <w:left w:val="none" w:sz="0" w:space="0" w:color="auto"/>
        <w:bottom w:val="none" w:sz="0" w:space="0" w:color="auto"/>
        <w:right w:val="none" w:sz="0" w:space="0" w:color="auto"/>
      </w:divBdr>
    </w:div>
    <w:div w:id="498159926">
      <w:bodyDiv w:val="1"/>
      <w:marLeft w:val="0"/>
      <w:marRight w:val="0"/>
      <w:marTop w:val="0"/>
      <w:marBottom w:val="0"/>
      <w:divBdr>
        <w:top w:val="none" w:sz="0" w:space="0" w:color="auto"/>
        <w:left w:val="none" w:sz="0" w:space="0" w:color="auto"/>
        <w:bottom w:val="none" w:sz="0" w:space="0" w:color="auto"/>
        <w:right w:val="none" w:sz="0" w:space="0" w:color="auto"/>
      </w:divBdr>
    </w:div>
    <w:div w:id="597907194">
      <w:bodyDiv w:val="1"/>
      <w:marLeft w:val="0"/>
      <w:marRight w:val="0"/>
      <w:marTop w:val="0"/>
      <w:marBottom w:val="0"/>
      <w:divBdr>
        <w:top w:val="none" w:sz="0" w:space="0" w:color="auto"/>
        <w:left w:val="none" w:sz="0" w:space="0" w:color="auto"/>
        <w:bottom w:val="none" w:sz="0" w:space="0" w:color="auto"/>
        <w:right w:val="none" w:sz="0" w:space="0" w:color="auto"/>
      </w:divBdr>
    </w:div>
    <w:div w:id="18444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iowa.org" TargetMode="External"/><Relationship Id="rId5" Type="http://schemas.openxmlformats.org/officeDocument/2006/relationships/hyperlink" Target="mailto:award@iowaagricultu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Slagle</dc:creator>
  <cp:lastModifiedBy>Courtney</cp:lastModifiedBy>
  <cp:revision>2</cp:revision>
  <dcterms:created xsi:type="dcterms:W3CDTF">2016-12-27T15:37:00Z</dcterms:created>
  <dcterms:modified xsi:type="dcterms:W3CDTF">2016-12-27T15:37:00Z</dcterms:modified>
</cp:coreProperties>
</file>