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BEA" w:rsidRDefault="00123321" w:rsidP="00123321">
      <w:pPr>
        <w:pStyle w:val="NoSpacing"/>
      </w:pPr>
      <w:r>
        <w:t>Warren Soil &amp; Water Conservation District</w:t>
      </w:r>
    </w:p>
    <w:p w:rsidR="00123321" w:rsidRDefault="00123321" w:rsidP="00123321">
      <w:pPr>
        <w:pStyle w:val="NoSpacing"/>
      </w:pPr>
    </w:p>
    <w:p w:rsidR="00123321" w:rsidRDefault="00123321" w:rsidP="00123321">
      <w:pPr>
        <w:pStyle w:val="NoSpacing"/>
      </w:pPr>
      <w:r>
        <w:t>Job posting:</w:t>
      </w:r>
    </w:p>
    <w:p w:rsidR="00123321" w:rsidRDefault="00123321" w:rsidP="00123321">
      <w:pPr>
        <w:pStyle w:val="NoSpacing"/>
      </w:pPr>
    </w:p>
    <w:p w:rsidR="00123321" w:rsidRDefault="00123321" w:rsidP="00123321">
      <w:pPr>
        <w:pStyle w:val="NoSpacing"/>
      </w:pPr>
      <w:r>
        <w:t>Fulltime/Temporary, up to 12 months</w:t>
      </w:r>
    </w:p>
    <w:p w:rsidR="00123321" w:rsidRDefault="00123321" w:rsidP="00123321">
      <w:pPr>
        <w:pStyle w:val="NoSpacing"/>
      </w:pPr>
      <w:r>
        <w:t>Salary: $15-20/hour depending on experience</w:t>
      </w:r>
    </w:p>
    <w:p w:rsidR="00123321" w:rsidRDefault="00123321" w:rsidP="00123321">
      <w:pPr>
        <w:pStyle w:val="NoSpacing"/>
      </w:pPr>
      <w:r>
        <w:t>Located at 909 E 2</w:t>
      </w:r>
      <w:r w:rsidRPr="00123321">
        <w:rPr>
          <w:vertAlign w:val="superscript"/>
        </w:rPr>
        <w:t>nd</w:t>
      </w:r>
      <w:r>
        <w:t xml:space="preserve"> Ave, Indianola</w:t>
      </w:r>
    </w:p>
    <w:p w:rsidR="00123321" w:rsidRDefault="00123321" w:rsidP="00123321">
      <w:pPr>
        <w:pStyle w:val="NoSpacing"/>
      </w:pPr>
    </w:p>
    <w:p w:rsidR="00123321" w:rsidRDefault="00123321" w:rsidP="00123321">
      <w:pPr>
        <w:pStyle w:val="NoSpacing"/>
      </w:pPr>
      <w:r>
        <w:t>Job Description:</w:t>
      </w:r>
    </w:p>
    <w:p w:rsidR="00123321" w:rsidRDefault="00123321" w:rsidP="00123321">
      <w:pPr>
        <w:pStyle w:val="NoSpacing"/>
      </w:pPr>
      <w:r>
        <w:t>The position will be assisting the staff with survey, design, implementation and checkout of existing program practices.  The duties will also include assisting with contract workload, office and computer work.</w:t>
      </w:r>
    </w:p>
    <w:p w:rsidR="0011522D" w:rsidRDefault="0011522D" w:rsidP="00123321">
      <w:pPr>
        <w:pStyle w:val="NoSpacing"/>
      </w:pPr>
    </w:p>
    <w:p w:rsidR="00123321" w:rsidRDefault="00123321" w:rsidP="00123321">
      <w:pPr>
        <w:pStyle w:val="NoSpacing"/>
      </w:pPr>
      <w:r>
        <w:t>Knowledge:  of mathematics, common conservation practices, ability to learn conservation programs, ability to work outside, work well on your own and with others, valid driver license.</w:t>
      </w:r>
      <w:r w:rsidR="0011522D">
        <w:t xml:space="preserve">  </w:t>
      </w:r>
      <w:r>
        <w:t>Ability to communicate verbally and orally with others.</w:t>
      </w:r>
    </w:p>
    <w:p w:rsidR="0011522D" w:rsidRDefault="0011522D" w:rsidP="00123321">
      <w:pPr>
        <w:pStyle w:val="NoSpacing"/>
      </w:pPr>
    </w:p>
    <w:p w:rsidR="00123321" w:rsidRDefault="00123321" w:rsidP="00123321">
      <w:pPr>
        <w:pStyle w:val="NoSpacing"/>
      </w:pPr>
      <w:r>
        <w:t>The successful candidate will also assist the staff with using Best Management Practices on conservation systems associated with improving Soil Health (Cover Crops/No-till/Planning field days), improving Wildlife Habitat for Pollinators, Prescribed Grazing and Restoring Woodland Health through Timber Stand Improvement.  The candidate will also help build and maintain partnerships with groups like Warren County Pheasants Forever, Natural Resources Conservation Service (NRCS), Warren County Izzak Walton League, Iowa DNR Wildlife Biologist/Forester, Warren County Conservation Board, Practical Farmers of Iowa, Iowa State Extension, Iowa Cattlemen’s Association, Farm Service Agency (FSA), and Xerces Society.</w:t>
      </w:r>
    </w:p>
    <w:p w:rsidR="00123321" w:rsidRDefault="00123321" w:rsidP="00123321">
      <w:pPr>
        <w:pStyle w:val="NoSpacing"/>
      </w:pPr>
    </w:p>
    <w:p w:rsidR="00123321" w:rsidRDefault="00123321" w:rsidP="00123321">
      <w:pPr>
        <w:pStyle w:val="NoSpacing"/>
      </w:pPr>
      <w:r>
        <w:t xml:space="preserve">The job will </w:t>
      </w:r>
      <w:r w:rsidR="0011522D">
        <w:t xml:space="preserve">remain </w:t>
      </w:r>
      <w:r>
        <w:t>open till a suitable candidate is hired.</w:t>
      </w:r>
    </w:p>
    <w:p w:rsidR="00123321" w:rsidRDefault="00123321" w:rsidP="00123321">
      <w:pPr>
        <w:pStyle w:val="NoSpacing"/>
      </w:pPr>
    </w:p>
    <w:p w:rsidR="00123321" w:rsidRDefault="00123321" w:rsidP="00123321">
      <w:pPr>
        <w:pStyle w:val="NoSpacing"/>
      </w:pPr>
      <w:r>
        <w:t>Send resume to NRCS/Warren SWCD, 909 E 2</w:t>
      </w:r>
      <w:r w:rsidRPr="00123321">
        <w:rPr>
          <w:vertAlign w:val="superscript"/>
        </w:rPr>
        <w:t>nd</w:t>
      </w:r>
      <w:r>
        <w:t xml:space="preserve"> Ave-Ste B, Indianola, IA 50125</w:t>
      </w:r>
    </w:p>
    <w:p w:rsidR="00123321" w:rsidRDefault="00123321" w:rsidP="00123321">
      <w:pPr>
        <w:pStyle w:val="NoSpacing"/>
      </w:pPr>
      <w:r>
        <w:t xml:space="preserve">Email: </w:t>
      </w:r>
      <w:hyperlink r:id="rId4" w:history="1">
        <w:r w:rsidRPr="00D1703B">
          <w:rPr>
            <w:rStyle w:val="Hyperlink"/>
          </w:rPr>
          <w:t>sandi.hunerdosse@ia.nacdnet.net</w:t>
        </w:r>
      </w:hyperlink>
    </w:p>
    <w:p w:rsidR="00123321" w:rsidRDefault="0011522D" w:rsidP="00123321">
      <w:pPr>
        <w:pStyle w:val="NoSpacing"/>
      </w:pPr>
      <w:r>
        <w:t xml:space="preserve">Phone: </w:t>
      </w:r>
      <w:bookmarkStart w:id="0" w:name="_GoBack"/>
      <w:bookmarkEnd w:id="0"/>
      <w:r w:rsidR="00123321">
        <w:t xml:space="preserve">(515)961-5264, </w:t>
      </w:r>
      <w:proofErr w:type="spellStart"/>
      <w:r w:rsidR="00123321">
        <w:t>ext</w:t>
      </w:r>
      <w:proofErr w:type="spellEnd"/>
      <w:r w:rsidR="00123321">
        <w:t xml:space="preserve"> 3</w:t>
      </w:r>
    </w:p>
    <w:sectPr w:rsidR="00123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321"/>
    <w:rsid w:val="0011522D"/>
    <w:rsid w:val="00123321"/>
    <w:rsid w:val="00951BA3"/>
    <w:rsid w:val="009D16B3"/>
    <w:rsid w:val="00C2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923AD"/>
  <w15:chartTrackingRefBased/>
  <w15:docId w15:val="{D6B6231C-9AAD-4053-9C5B-41067F80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3321"/>
    <w:pPr>
      <w:spacing w:after="0" w:line="240" w:lineRule="auto"/>
    </w:pPr>
  </w:style>
  <w:style w:type="character" w:styleId="Hyperlink">
    <w:name w:val="Hyperlink"/>
    <w:basedOn w:val="DefaultParagraphFont"/>
    <w:uiPriority w:val="99"/>
    <w:unhideWhenUsed/>
    <w:rsid w:val="00123321"/>
    <w:rPr>
      <w:color w:val="0563C1" w:themeColor="hyperlink"/>
      <w:u w:val="single"/>
    </w:rPr>
  </w:style>
  <w:style w:type="character" w:styleId="UnresolvedMention">
    <w:name w:val="Unresolved Mention"/>
    <w:basedOn w:val="DefaultParagraphFont"/>
    <w:uiPriority w:val="99"/>
    <w:semiHidden/>
    <w:unhideWhenUsed/>
    <w:rsid w:val="00123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ndi.hunerdosse@ia.nacdne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Hunerdosse, Sandi - NRCS-ST, Indianola, IA</dc:creator>
  <cp:keywords/>
  <dc:description/>
  <cp:lastModifiedBy>Hunerdosse, Sandi - NRCS-ST, Indianola, IA</cp:lastModifiedBy>
  <cp:revision>1</cp:revision>
  <cp:lastPrinted>2019-08-29T20:26:00Z</cp:lastPrinted>
  <dcterms:created xsi:type="dcterms:W3CDTF">2019-08-29T20:03:00Z</dcterms:created>
  <dcterms:modified xsi:type="dcterms:W3CDTF">2019-08-29T20:45:00Z</dcterms:modified>
</cp:coreProperties>
</file>