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CED7" w14:textId="43F4ECAA" w:rsidR="006D6172" w:rsidRDefault="006D6172" w:rsidP="006D6172">
      <w:pPr>
        <w:spacing w:before="100" w:beforeAutospacing="1" w:after="100" w:afterAutospacing="1"/>
        <w:jc w:val="center"/>
        <w:outlineLvl w:val="0"/>
        <w:rPr>
          <w:rFonts w:ascii="Arial" w:eastAsia="Times New Roman" w:hAnsi="Arial" w:cs="Arial"/>
          <w:b/>
          <w:bCs/>
          <w:kern w:val="36"/>
          <w:sz w:val="48"/>
          <w:szCs w:val="48"/>
          <w14:ligatures w14:val="none"/>
        </w:rPr>
      </w:pPr>
      <w:r w:rsidRPr="006D6172">
        <w:rPr>
          <w:rFonts w:ascii="Arial" w:eastAsia="Times New Roman" w:hAnsi="Arial" w:cs="Arial"/>
          <w:b/>
          <w:bCs/>
          <w:kern w:val="36"/>
          <w:sz w:val="48"/>
          <w:szCs w:val="48"/>
          <w14:ligatures w14:val="none"/>
        </w:rPr>
        <w:t>2026 Conservation Scholarships</w:t>
      </w:r>
    </w:p>
    <w:p w14:paraId="22AA0AC6" w14:textId="785F3E00" w:rsidR="001814D3" w:rsidRPr="006D6172" w:rsidRDefault="001814D3" w:rsidP="006D6172">
      <w:pPr>
        <w:spacing w:before="100" w:beforeAutospacing="1" w:after="100" w:afterAutospacing="1"/>
        <w:jc w:val="center"/>
        <w:outlineLvl w:val="0"/>
        <w:rPr>
          <w:rFonts w:ascii="Arial" w:eastAsia="Times New Roman" w:hAnsi="Arial" w:cs="Arial"/>
          <w:b/>
          <w:bCs/>
          <w:kern w:val="36"/>
          <w:sz w:val="48"/>
          <w:szCs w:val="48"/>
          <w14:ligatures w14:val="none"/>
        </w:rPr>
      </w:pPr>
      <w:r>
        <w:rPr>
          <w:rFonts w:ascii="Arial" w:eastAsia="Times New Roman" w:hAnsi="Arial" w:cs="Arial"/>
          <w:b/>
          <w:bCs/>
          <w:kern w:val="36"/>
          <w:sz w:val="48"/>
          <w:szCs w:val="48"/>
          <w14:ligatures w14:val="none"/>
        </w:rPr>
        <w:t>RULES</w:t>
      </w:r>
    </w:p>
    <w:p w14:paraId="2D674E76" w14:textId="77777777" w:rsidR="006D6172" w:rsidRDefault="006D6172" w:rsidP="006D6172">
      <w:pPr>
        <w:outlineLvl w:val="1"/>
        <w:rPr>
          <w:rFonts w:ascii="Arial" w:eastAsia="Times New Roman" w:hAnsi="Arial" w:cs="Arial"/>
          <w:b/>
          <w:bCs/>
          <w:kern w:val="0"/>
          <w:sz w:val="36"/>
          <w:szCs w:val="36"/>
          <w14:ligatures w14:val="none"/>
        </w:rPr>
      </w:pPr>
      <w:r w:rsidRPr="006D6172">
        <w:rPr>
          <w:rFonts w:ascii="Arial" w:eastAsia="Times New Roman" w:hAnsi="Arial" w:cs="Arial"/>
          <w:b/>
          <w:bCs/>
          <w:kern w:val="0"/>
          <w:sz w:val="36"/>
          <w:szCs w:val="36"/>
          <w14:ligatures w14:val="none"/>
        </w:rPr>
        <w:t>Introduction</w:t>
      </w:r>
    </w:p>
    <w:p w14:paraId="7F327178" w14:textId="261276E1" w:rsidR="006D6172" w:rsidRPr="006D6172" w:rsidRDefault="006D6172" w:rsidP="006D6172">
      <w:pPr>
        <w:outlineLvl w:val="1"/>
        <w:rPr>
          <w:rFonts w:ascii="Arial" w:eastAsia="Times New Roman" w:hAnsi="Arial" w:cs="Arial"/>
          <w:kern w:val="0"/>
          <w14:ligatures w14:val="none"/>
        </w:rPr>
      </w:pPr>
      <w:r w:rsidRPr="006D6172">
        <w:rPr>
          <w:rFonts w:ascii="Arial" w:eastAsia="Times New Roman" w:hAnsi="Arial" w:cs="Arial"/>
          <w:kern w:val="0"/>
          <w14:ligatures w14:val="none"/>
        </w:rPr>
        <w:t>The Conservation Districts of Iowa (CDI), in partnership with local Soil and Water Conservation Districts (SWCDs), is proud to support the higher education goals of Iowa students who are passionate about conservation and agriculture.</w:t>
      </w:r>
    </w:p>
    <w:p w14:paraId="4D37F936" w14:textId="77777777" w:rsidR="006D6172" w:rsidRPr="006D6172" w:rsidRDefault="006D6172" w:rsidP="006D6172">
      <w:p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kern w:val="0"/>
          <w14:ligatures w14:val="none"/>
        </w:rPr>
        <w:t>High school seniors graduating in Iowa’s Class of 2026 who plan to pursue a program of study in any field related to conservation or agriculture are eligible to apply for the CDI Conservation Scholarship.</w:t>
      </w:r>
    </w:p>
    <w:p w14:paraId="776066C1" w14:textId="77777777" w:rsidR="006D6172" w:rsidRPr="006D6172" w:rsidRDefault="006D6172" w:rsidP="006D6172">
      <w:p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kern w:val="0"/>
          <w14:ligatures w14:val="none"/>
        </w:rPr>
        <w:t>While a wide range of studies qualify, preference will be given to students pursuing degrees directly related to conservation and/or agriculture. Scholarship funds must be used toward the recipient’s first year of college education.</w:t>
      </w:r>
    </w:p>
    <w:p w14:paraId="2CB79CC7" w14:textId="77777777" w:rsidR="006D6172" w:rsidRDefault="006D6172" w:rsidP="006D6172">
      <w:pPr>
        <w:outlineLvl w:val="1"/>
        <w:rPr>
          <w:rFonts w:ascii="Arial" w:eastAsia="Times New Roman" w:hAnsi="Arial" w:cs="Arial"/>
          <w:b/>
          <w:bCs/>
          <w:kern w:val="0"/>
          <w:sz w:val="36"/>
          <w:szCs w:val="36"/>
          <w14:ligatures w14:val="none"/>
        </w:rPr>
      </w:pPr>
      <w:r w:rsidRPr="006D6172">
        <w:rPr>
          <w:rFonts w:ascii="Arial" w:eastAsia="Times New Roman" w:hAnsi="Arial" w:cs="Arial"/>
          <w:b/>
          <w:bCs/>
          <w:kern w:val="0"/>
          <w:sz w:val="36"/>
          <w:szCs w:val="36"/>
          <w14:ligatures w14:val="none"/>
        </w:rPr>
        <w:t>2026 Application &amp; Instructions</w:t>
      </w:r>
    </w:p>
    <w:p w14:paraId="76BAE4B1" w14:textId="227E7A5B" w:rsidR="006D6172" w:rsidRPr="008A2FCD" w:rsidRDefault="006D6172" w:rsidP="006D6172">
      <w:pPr>
        <w:outlineLvl w:val="1"/>
        <w:rPr>
          <w:rFonts w:ascii="Arial" w:eastAsia="Times New Roman" w:hAnsi="Arial" w:cs="Arial"/>
          <w:kern w:val="0"/>
          <w14:ligatures w14:val="none"/>
        </w:rPr>
      </w:pPr>
      <w:r w:rsidRPr="008A2FCD">
        <w:rPr>
          <w:rFonts w:ascii="Arial" w:eastAsia="Times New Roman" w:hAnsi="Arial" w:cs="Arial"/>
          <w:kern w:val="0"/>
          <w14:ligatures w14:val="none"/>
        </w:rPr>
        <w:t xml:space="preserve">Please note: </w:t>
      </w:r>
      <w:r w:rsidRPr="008A2FCD">
        <w:rPr>
          <w:rFonts w:ascii="Arial" w:eastAsia="Times New Roman" w:hAnsi="Arial" w:cs="Arial"/>
          <w:b/>
          <w:bCs/>
          <w:kern w:val="0"/>
          <w14:ligatures w14:val="none"/>
        </w:rPr>
        <w:t>The 2026 scholarship application form has been updated.</w:t>
      </w:r>
      <w:r w:rsidRPr="008A2FCD">
        <w:rPr>
          <w:rFonts w:ascii="Arial" w:eastAsia="Times New Roman" w:hAnsi="Arial" w:cs="Arial"/>
          <w:kern w:val="0"/>
          <w14:ligatures w14:val="none"/>
        </w:rPr>
        <w:br/>
        <w:t xml:space="preserve">Previous versions will </w:t>
      </w:r>
      <w:r w:rsidRPr="008A2FCD">
        <w:rPr>
          <w:rFonts w:ascii="Arial" w:eastAsia="Times New Roman" w:hAnsi="Arial" w:cs="Arial"/>
          <w:b/>
          <w:bCs/>
          <w:kern w:val="0"/>
          <w14:ligatures w14:val="none"/>
        </w:rPr>
        <w:t>not</w:t>
      </w:r>
      <w:r w:rsidRPr="008A2FCD">
        <w:rPr>
          <w:rFonts w:ascii="Arial" w:eastAsia="Times New Roman" w:hAnsi="Arial" w:cs="Arial"/>
          <w:kern w:val="0"/>
          <w14:ligatures w14:val="none"/>
        </w:rPr>
        <w:t xml:space="preserve"> be accepted.     </w:t>
      </w:r>
    </w:p>
    <w:p w14:paraId="7AE464B1" w14:textId="77777777" w:rsidR="006D6172" w:rsidRPr="006D6172" w:rsidRDefault="006D6172" w:rsidP="006D6172">
      <w:p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kern w:val="0"/>
          <w14:ligatures w14:val="none"/>
        </w:rPr>
        <w:t xml:space="preserve">Applicants should read and follow all instructions carefully, as incomplete or incorrectly </w:t>
      </w:r>
      <w:proofErr w:type="gramStart"/>
      <w:r w:rsidRPr="006D6172">
        <w:rPr>
          <w:rFonts w:ascii="Arial" w:eastAsia="Times New Roman" w:hAnsi="Arial" w:cs="Arial"/>
          <w:kern w:val="0"/>
          <w14:ligatures w14:val="none"/>
        </w:rPr>
        <w:t>filled-out</w:t>
      </w:r>
      <w:proofErr w:type="gramEnd"/>
      <w:r w:rsidRPr="006D6172">
        <w:rPr>
          <w:rFonts w:ascii="Arial" w:eastAsia="Times New Roman" w:hAnsi="Arial" w:cs="Arial"/>
          <w:kern w:val="0"/>
          <w14:ligatures w14:val="none"/>
        </w:rPr>
        <w:t xml:space="preserve"> applications will be disqualified. Pay close attention to submission deadlines—late applications will not be considered.</w:t>
      </w:r>
    </w:p>
    <w:p w14:paraId="3413711C" w14:textId="03F275E3" w:rsidR="006D6172" w:rsidRPr="006D6172" w:rsidRDefault="006D6172" w:rsidP="006D6172">
      <w:pPr>
        <w:rPr>
          <w:rFonts w:ascii="Arial" w:eastAsia="Times New Roman" w:hAnsi="Arial" w:cs="Arial"/>
          <w:b/>
          <w:bCs/>
          <w:kern w:val="0"/>
          <w:sz w:val="36"/>
          <w:szCs w:val="36"/>
          <w14:ligatures w14:val="none"/>
        </w:rPr>
      </w:pPr>
      <w:r w:rsidRPr="006D6172">
        <w:rPr>
          <w:rFonts w:ascii="Arial" w:eastAsia="Times New Roman" w:hAnsi="Arial" w:cs="Arial"/>
          <w:kern w:val="0"/>
          <w14:ligatures w14:val="none"/>
        </w:rPr>
        <w:t xml:space="preserve">The official application form is available at:   </w:t>
      </w:r>
      <w:hyperlink r:id="rId7" w:history="1">
        <w:r w:rsidRPr="006D6172">
          <w:rPr>
            <w:rStyle w:val="Hyperlink"/>
            <w:rFonts w:ascii="Arial" w:eastAsia="Times New Roman" w:hAnsi="Arial" w:cs="Arial"/>
            <w:kern w:val="0"/>
            <w14:ligatures w14:val="none"/>
          </w:rPr>
          <w:t>http://www.cdiowa.org/</w:t>
        </w:r>
      </w:hyperlink>
    </w:p>
    <w:p w14:paraId="767EAD74" w14:textId="3AC0234F" w:rsidR="006D6172" w:rsidRPr="006D6172" w:rsidRDefault="006D6172" w:rsidP="006D6172">
      <w:pPr>
        <w:rPr>
          <w:rFonts w:ascii="Arial" w:eastAsia="Times New Roman" w:hAnsi="Arial" w:cs="Arial"/>
          <w:b/>
          <w:bCs/>
          <w:color w:val="EE0000"/>
          <w:kern w:val="0"/>
          <w:sz w:val="36"/>
          <w:szCs w:val="36"/>
          <w14:ligatures w14:val="none"/>
        </w:rPr>
      </w:pPr>
      <w:r w:rsidRPr="006D6172">
        <w:rPr>
          <w:rFonts w:ascii="Arial" w:eastAsia="Times New Roman" w:hAnsi="Arial" w:cs="Arial"/>
          <w:b/>
          <w:bCs/>
          <w:kern w:val="0"/>
          <w:sz w:val="36"/>
          <w:szCs w:val="36"/>
          <w14:ligatures w14:val="none"/>
        </w:rPr>
        <w:t>Application Process &amp; Deadlines</w:t>
      </w:r>
    </w:p>
    <w:p w14:paraId="74D13D4A" w14:textId="596E8F13" w:rsidR="006D6172" w:rsidRPr="006D6172" w:rsidRDefault="006D6172" w:rsidP="006D6172">
      <w:pPr>
        <w:numPr>
          <w:ilvl w:val="0"/>
          <w:numId w:val="1"/>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November 202</w:t>
      </w:r>
      <w:r w:rsidR="008A2FCD">
        <w:rPr>
          <w:rFonts w:ascii="Arial" w:eastAsia="Times New Roman" w:hAnsi="Arial" w:cs="Arial"/>
          <w:b/>
          <w:bCs/>
          <w:kern w:val="0"/>
          <w14:ligatures w14:val="none"/>
        </w:rPr>
        <w:t>5</w:t>
      </w:r>
      <w:r w:rsidRPr="006D6172">
        <w:rPr>
          <w:rFonts w:ascii="Arial" w:eastAsia="Times New Roman" w:hAnsi="Arial" w:cs="Arial"/>
          <w:b/>
          <w:bCs/>
          <w:kern w:val="0"/>
          <w14:ligatures w14:val="none"/>
        </w:rPr>
        <w:t>:</w:t>
      </w:r>
      <w:r w:rsidRPr="006D6172">
        <w:rPr>
          <w:rFonts w:ascii="Arial" w:eastAsia="Times New Roman" w:hAnsi="Arial" w:cs="Arial"/>
          <w:kern w:val="0"/>
          <w14:ligatures w14:val="none"/>
        </w:rPr>
        <w:t xml:space="preserve"> </w:t>
      </w:r>
      <w:proofErr w:type="gramStart"/>
      <w:r w:rsidRPr="006D6172">
        <w:rPr>
          <w:rFonts w:ascii="Arial" w:eastAsia="Times New Roman" w:hAnsi="Arial" w:cs="Arial"/>
          <w:kern w:val="0"/>
          <w14:ligatures w14:val="none"/>
        </w:rPr>
        <w:t>Participating</w:t>
      </w:r>
      <w:proofErr w:type="gramEnd"/>
      <w:r w:rsidRPr="006D6172">
        <w:rPr>
          <w:rFonts w:ascii="Arial" w:eastAsia="Times New Roman" w:hAnsi="Arial" w:cs="Arial"/>
          <w:kern w:val="0"/>
          <w14:ligatures w14:val="none"/>
        </w:rPr>
        <w:t xml:space="preserve"> SWCDs begin promoting the 2026 Conservation Scholarship.</w:t>
      </w:r>
    </w:p>
    <w:p w14:paraId="1A292D5B" w14:textId="62457F13" w:rsidR="006D6172" w:rsidRPr="006D6172" w:rsidRDefault="006D6172" w:rsidP="006D6172">
      <w:pPr>
        <w:numPr>
          <w:ilvl w:val="0"/>
          <w:numId w:val="1"/>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 xml:space="preserve">Friday, February </w:t>
      </w:r>
      <w:r w:rsidR="008A2FCD">
        <w:rPr>
          <w:rFonts w:ascii="Arial" w:eastAsia="Times New Roman" w:hAnsi="Arial" w:cs="Arial"/>
          <w:b/>
          <w:bCs/>
          <w:kern w:val="0"/>
          <w14:ligatures w14:val="none"/>
        </w:rPr>
        <w:t>6</w:t>
      </w:r>
      <w:r w:rsidRPr="006D6172">
        <w:rPr>
          <w:rFonts w:ascii="Arial" w:eastAsia="Times New Roman" w:hAnsi="Arial" w:cs="Arial"/>
          <w:b/>
          <w:bCs/>
          <w:kern w:val="0"/>
          <w14:ligatures w14:val="none"/>
        </w:rPr>
        <w:t>, 202</w:t>
      </w:r>
      <w:r w:rsidR="008A2FCD">
        <w:rPr>
          <w:rFonts w:ascii="Arial" w:eastAsia="Times New Roman" w:hAnsi="Arial" w:cs="Arial"/>
          <w:b/>
          <w:bCs/>
          <w:kern w:val="0"/>
          <w14:ligatures w14:val="none"/>
        </w:rPr>
        <w:t>6</w:t>
      </w:r>
      <w:r w:rsidRPr="006D6172">
        <w:rPr>
          <w:rFonts w:ascii="Arial" w:eastAsia="Times New Roman" w:hAnsi="Arial" w:cs="Arial"/>
          <w:b/>
          <w:bCs/>
          <w:kern w:val="0"/>
          <w14:ligatures w14:val="none"/>
        </w:rPr>
        <w:t>:</w:t>
      </w:r>
      <w:r w:rsidRPr="006D6172">
        <w:rPr>
          <w:rFonts w:ascii="Arial" w:eastAsia="Times New Roman" w:hAnsi="Arial" w:cs="Arial"/>
          <w:kern w:val="0"/>
          <w14:ligatures w14:val="none"/>
        </w:rPr>
        <w:t xml:space="preserve"> Applicants must submit completed applications to their county SWCD office (based on county of residence). To find your local office, visit the </w:t>
      </w:r>
      <w:hyperlink r:id="rId8" w:history="1">
        <w:r w:rsidR="008A2FCD" w:rsidRPr="00000CF6">
          <w:rPr>
            <w:rFonts w:ascii="Arial" w:hAnsi="Arial" w:cs="Arial"/>
            <w:color w:val="0000FF"/>
            <w:u w:val="single"/>
          </w:rPr>
          <w:t>USDA Service Center Locator</w:t>
        </w:r>
      </w:hyperlink>
      <w:r w:rsidRPr="006D6172">
        <w:rPr>
          <w:rFonts w:ascii="Arial" w:eastAsia="Times New Roman" w:hAnsi="Arial" w:cs="Arial"/>
          <w:color w:val="EE0000"/>
          <w:kern w:val="0"/>
          <w14:ligatures w14:val="none"/>
        </w:rPr>
        <w:t xml:space="preserve"> </w:t>
      </w:r>
      <w:r w:rsidRPr="006D6172">
        <w:rPr>
          <w:rFonts w:ascii="Arial" w:eastAsia="Times New Roman" w:hAnsi="Arial" w:cs="Arial"/>
          <w:kern w:val="0"/>
          <w14:ligatures w14:val="none"/>
        </w:rPr>
        <w:t>and select your county on the map.</w:t>
      </w:r>
    </w:p>
    <w:p w14:paraId="38BDBE12" w14:textId="2ABBFA68" w:rsidR="006D6172" w:rsidRPr="006D6172" w:rsidRDefault="006D6172" w:rsidP="006D6172">
      <w:pPr>
        <w:numPr>
          <w:ilvl w:val="0"/>
          <w:numId w:val="1"/>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Friday, March 1</w:t>
      </w:r>
      <w:r w:rsidR="008A2FCD">
        <w:rPr>
          <w:rFonts w:ascii="Arial" w:eastAsia="Times New Roman" w:hAnsi="Arial" w:cs="Arial"/>
          <w:b/>
          <w:bCs/>
          <w:kern w:val="0"/>
          <w14:ligatures w14:val="none"/>
        </w:rPr>
        <w:t>3</w:t>
      </w:r>
      <w:r w:rsidRPr="006D6172">
        <w:rPr>
          <w:rFonts w:ascii="Arial" w:eastAsia="Times New Roman" w:hAnsi="Arial" w:cs="Arial"/>
          <w:b/>
          <w:bCs/>
          <w:kern w:val="0"/>
          <w14:ligatures w14:val="none"/>
        </w:rPr>
        <w:t>, 202</w:t>
      </w:r>
      <w:r w:rsidR="008A2FCD">
        <w:rPr>
          <w:rFonts w:ascii="Arial" w:eastAsia="Times New Roman" w:hAnsi="Arial" w:cs="Arial"/>
          <w:b/>
          <w:bCs/>
          <w:kern w:val="0"/>
          <w14:ligatures w14:val="none"/>
        </w:rPr>
        <w:t>6</w:t>
      </w:r>
      <w:r w:rsidRPr="006D6172">
        <w:rPr>
          <w:rFonts w:ascii="Arial" w:eastAsia="Times New Roman" w:hAnsi="Arial" w:cs="Arial"/>
          <w:b/>
          <w:bCs/>
          <w:kern w:val="0"/>
          <w14:ligatures w14:val="none"/>
        </w:rPr>
        <w:t>:</w:t>
      </w:r>
      <w:r w:rsidRPr="006D6172">
        <w:rPr>
          <w:rFonts w:ascii="Arial" w:eastAsia="Times New Roman" w:hAnsi="Arial" w:cs="Arial"/>
          <w:kern w:val="0"/>
          <w14:ligatures w14:val="none"/>
        </w:rPr>
        <w:t xml:space="preserve"> Each SWCD selects one county winner to forward to their CDI Regional Director.</w:t>
      </w:r>
    </w:p>
    <w:p w14:paraId="6231935A" w14:textId="3F980B14" w:rsidR="006D6172" w:rsidRPr="006D6172" w:rsidRDefault="006D6172" w:rsidP="006D6172">
      <w:pPr>
        <w:numPr>
          <w:ilvl w:val="0"/>
          <w:numId w:val="1"/>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Friday, March 2</w:t>
      </w:r>
      <w:r w:rsidR="008A2FCD">
        <w:rPr>
          <w:rFonts w:ascii="Arial" w:eastAsia="Times New Roman" w:hAnsi="Arial" w:cs="Arial"/>
          <w:b/>
          <w:bCs/>
          <w:kern w:val="0"/>
          <w14:ligatures w14:val="none"/>
        </w:rPr>
        <w:t>7</w:t>
      </w:r>
      <w:r w:rsidRPr="006D6172">
        <w:rPr>
          <w:rFonts w:ascii="Arial" w:eastAsia="Times New Roman" w:hAnsi="Arial" w:cs="Arial"/>
          <w:b/>
          <w:bCs/>
          <w:kern w:val="0"/>
          <w14:ligatures w14:val="none"/>
        </w:rPr>
        <w:t>, 202</w:t>
      </w:r>
      <w:r w:rsidR="008A2FCD">
        <w:rPr>
          <w:rFonts w:ascii="Arial" w:eastAsia="Times New Roman" w:hAnsi="Arial" w:cs="Arial"/>
          <w:b/>
          <w:bCs/>
          <w:kern w:val="0"/>
          <w14:ligatures w14:val="none"/>
        </w:rPr>
        <w:t>6</w:t>
      </w:r>
      <w:r w:rsidRPr="006D6172">
        <w:rPr>
          <w:rFonts w:ascii="Arial" w:eastAsia="Times New Roman" w:hAnsi="Arial" w:cs="Arial"/>
          <w:b/>
          <w:bCs/>
          <w:kern w:val="0"/>
          <w14:ligatures w14:val="none"/>
        </w:rPr>
        <w:t>:</w:t>
      </w:r>
      <w:r w:rsidRPr="006D6172">
        <w:rPr>
          <w:rFonts w:ascii="Arial" w:eastAsia="Times New Roman" w:hAnsi="Arial" w:cs="Arial"/>
          <w:kern w:val="0"/>
          <w14:ligatures w14:val="none"/>
        </w:rPr>
        <w:t xml:space="preserve"> The Regional Director selects one regional winner to advance to the state-level competition.</w:t>
      </w:r>
    </w:p>
    <w:p w14:paraId="22EEC33B" w14:textId="05792B5C" w:rsidR="006D6172" w:rsidRPr="006D6172" w:rsidRDefault="006D6172" w:rsidP="006D6172">
      <w:pPr>
        <w:numPr>
          <w:ilvl w:val="0"/>
          <w:numId w:val="1"/>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 xml:space="preserve">Friday, April </w:t>
      </w:r>
      <w:r w:rsidR="008A2FCD">
        <w:rPr>
          <w:rFonts w:ascii="Arial" w:eastAsia="Times New Roman" w:hAnsi="Arial" w:cs="Arial"/>
          <w:b/>
          <w:bCs/>
          <w:kern w:val="0"/>
          <w14:ligatures w14:val="none"/>
        </w:rPr>
        <w:t>3</w:t>
      </w:r>
      <w:r w:rsidRPr="006D6172">
        <w:rPr>
          <w:rFonts w:ascii="Arial" w:eastAsia="Times New Roman" w:hAnsi="Arial" w:cs="Arial"/>
          <w:b/>
          <w:bCs/>
          <w:kern w:val="0"/>
          <w14:ligatures w14:val="none"/>
        </w:rPr>
        <w:t>, 202</w:t>
      </w:r>
      <w:r w:rsidR="008A2FCD">
        <w:rPr>
          <w:rFonts w:ascii="Arial" w:eastAsia="Times New Roman" w:hAnsi="Arial" w:cs="Arial"/>
          <w:b/>
          <w:bCs/>
          <w:kern w:val="0"/>
          <w14:ligatures w14:val="none"/>
        </w:rPr>
        <w:t>6</w:t>
      </w:r>
      <w:r w:rsidRPr="006D6172">
        <w:rPr>
          <w:rFonts w:ascii="Arial" w:eastAsia="Times New Roman" w:hAnsi="Arial" w:cs="Arial"/>
          <w:b/>
          <w:bCs/>
          <w:kern w:val="0"/>
          <w14:ligatures w14:val="none"/>
        </w:rPr>
        <w:t>:</w:t>
      </w:r>
      <w:r w:rsidRPr="006D6172">
        <w:rPr>
          <w:rFonts w:ascii="Arial" w:eastAsia="Times New Roman" w:hAnsi="Arial" w:cs="Arial"/>
          <w:kern w:val="0"/>
          <w14:ligatures w14:val="none"/>
        </w:rPr>
        <w:t xml:space="preserve"> A panel of CDI Officers and members of the CDI Scholarship Committee reviews regional finalists and selects state winners.</w:t>
      </w:r>
    </w:p>
    <w:p w14:paraId="3CC4789D" w14:textId="39098D5D" w:rsidR="006D6172" w:rsidRPr="006D6172" w:rsidRDefault="006D6172" w:rsidP="006D6172">
      <w:pPr>
        <w:numPr>
          <w:ilvl w:val="0"/>
          <w:numId w:val="1"/>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 xml:space="preserve">Friday, May </w:t>
      </w:r>
      <w:r w:rsidR="008A2FCD">
        <w:rPr>
          <w:rFonts w:ascii="Arial" w:eastAsia="Times New Roman" w:hAnsi="Arial" w:cs="Arial"/>
          <w:b/>
          <w:bCs/>
          <w:kern w:val="0"/>
          <w14:ligatures w14:val="none"/>
        </w:rPr>
        <w:t>1</w:t>
      </w:r>
      <w:r w:rsidRPr="006D6172">
        <w:rPr>
          <w:rFonts w:ascii="Arial" w:eastAsia="Times New Roman" w:hAnsi="Arial" w:cs="Arial"/>
          <w:b/>
          <w:bCs/>
          <w:kern w:val="0"/>
          <w14:ligatures w14:val="none"/>
        </w:rPr>
        <w:t>, 202</w:t>
      </w:r>
      <w:r w:rsidR="008A2FCD">
        <w:rPr>
          <w:rFonts w:ascii="Arial" w:eastAsia="Times New Roman" w:hAnsi="Arial" w:cs="Arial"/>
          <w:b/>
          <w:bCs/>
          <w:kern w:val="0"/>
          <w14:ligatures w14:val="none"/>
        </w:rPr>
        <w:t>6</w:t>
      </w:r>
      <w:r w:rsidRPr="006D6172">
        <w:rPr>
          <w:rFonts w:ascii="Arial" w:eastAsia="Times New Roman" w:hAnsi="Arial" w:cs="Arial"/>
          <w:b/>
          <w:bCs/>
          <w:kern w:val="0"/>
          <w14:ligatures w14:val="none"/>
        </w:rPr>
        <w:t>:</w:t>
      </w:r>
      <w:r w:rsidRPr="006D6172">
        <w:rPr>
          <w:rFonts w:ascii="Arial" w:eastAsia="Times New Roman" w:hAnsi="Arial" w:cs="Arial"/>
          <w:kern w:val="0"/>
          <w14:ligatures w14:val="none"/>
        </w:rPr>
        <w:t xml:space="preserve"> CDI notifies local SWCD offices of the winning applicants. Local offices will then contact the student, their school, and local media with results.</w:t>
      </w:r>
    </w:p>
    <w:p w14:paraId="5853F221" w14:textId="28259EDC" w:rsidR="006D6172" w:rsidRPr="006D6172" w:rsidRDefault="006D6172" w:rsidP="006D6172">
      <w:p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kern w:val="0"/>
          <w14:ligatures w14:val="none"/>
        </w:rPr>
        <w:lastRenderedPageBreak/>
        <w:t xml:space="preserve"> </w:t>
      </w:r>
      <w:r w:rsidRPr="006D6172">
        <w:rPr>
          <w:rFonts w:ascii="Arial" w:eastAsia="Times New Roman" w:hAnsi="Arial" w:cs="Arial"/>
          <w:b/>
          <w:bCs/>
          <w:kern w:val="0"/>
          <w14:ligatures w14:val="none"/>
        </w:rPr>
        <w:t>No applications will be considered if submitted after these deadlines.</w:t>
      </w:r>
    </w:p>
    <w:p w14:paraId="277B569C" w14:textId="77777777" w:rsidR="006D6172" w:rsidRDefault="006D6172" w:rsidP="006D6172">
      <w:pPr>
        <w:outlineLvl w:val="1"/>
        <w:rPr>
          <w:rFonts w:ascii="Arial" w:eastAsia="Times New Roman" w:hAnsi="Arial" w:cs="Arial"/>
          <w:b/>
          <w:bCs/>
          <w:kern w:val="0"/>
          <w:sz w:val="36"/>
          <w:szCs w:val="36"/>
          <w14:ligatures w14:val="none"/>
        </w:rPr>
      </w:pPr>
      <w:r w:rsidRPr="006D6172">
        <w:rPr>
          <w:rFonts w:ascii="Arial" w:eastAsia="Times New Roman" w:hAnsi="Arial" w:cs="Arial"/>
          <w:b/>
          <w:bCs/>
          <w:kern w:val="0"/>
          <w:sz w:val="36"/>
          <w:szCs w:val="36"/>
          <w14:ligatures w14:val="none"/>
        </w:rPr>
        <w:t>Awards</w:t>
      </w:r>
    </w:p>
    <w:p w14:paraId="220BE5BA" w14:textId="0F3CB869" w:rsidR="006D6172" w:rsidRPr="006D6172" w:rsidRDefault="006D6172" w:rsidP="006D6172">
      <w:pPr>
        <w:outlineLvl w:val="1"/>
        <w:rPr>
          <w:rFonts w:ascii="Arial" w:eastAsia="Times New Roman" w:hAnsi="Arial" w:cs="Arial"/>
          <w:kern w:val="0"/>
          <w14:ligatures w14:val="none"/>
        </w:rPr>
      </w:pPr>
      <w:r w:rsidRPr="006D6172">
        <w:rPr>
          <w:rFonts w:ascii="Arial" w:eastAsia="Times New Roman" w:hAnsi="Arial" w:cs="Arial"/>
          <w:kern w:val="0"/>
          <w14:ligatures w14:val="none"/>
        </w:rPr>
        <w:t>Following the final selection process, the top three state-level scholarships will be awarded as follows:</w:t>
      </w:r>
    </w:p>
    <w:p w14:paraId="3D78E65D" w14:textId="25505DB5" w:rsidR="006D6172" w:rsidRPr="006D6172" w:rsidRDefault="006D6172" w:rsidP="006D6172">
      <w:pPr>
        <w:numPr>
          <w:ilvl w:val="0"/>
          <w:numId w:val="2"/>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1st Place:</w:t>
      </w:r>
      <w:r w:rsidRPr="006D6172">
        <w:rPr>
          <w:rFonts w:ascii="Arial" w:eastAsia="Times New Roman" w:hAnsi="Arial" w:cs="Arial"/>
          <w:kern w:val="0"/>
          <w14:ligatures w14:val="none"/>
        </w:rPr>
        <w:t xml:space="preserve"> </w:t>
      </w:r>
      <w:r>
        <w:rPr>
          <w:rFonts w:ascii="Arial" w:eastAsia="Times New Roman" w:hAnsi="Arial" w:cs="Arial"/>
          <w:kern w:val="0"/>
          <w14:ligatures w14:val="none"/>
        </w:rPr>
        <w:t xml:space="preserve"> </w:t>
      </w:r>
      <w:r w:rsidRPr="006D6172">
        <w:rPr>
          <w:rFonts w:ascii="Arial" w:eastAsia="Times New Roman" w:hAnsi="Arial" w:cs="Arial"/>
          <w:kern w:val="0"/>
          <w14:ligatures w14:val="none"/>
        </w:rPr>
        <w:t>$3,000</w:t>
      </w:r>
    </w:p>
    <w:p w14:paraId="622A56CC" w14:textId="77777777" w:rsidR="006D6172" w:rsidRPr="006D6172" w:rsidRDefault="006D6172" w:rsidP="006D6172">
      <w:pPr>
        <w:numPr>
          <w:ilvl w:val="0"/>
          <w:numId w:val="2"/>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2nd Place:</w:t>
      </w:r>
      <w:r w:rsidRPr="006D6172">
        <w:rPr>
          <w:rFonts w:ascii="Arial" w:eastAsia="Times New Roman" w:hAnsi="Arial" w:cs="Arial"/>
          <w:kern w:val="0"/>
          <w14:ligatures w14:val="none"/>
        </w:rPr>
        <w:t xml:space="preserve"> $2,000</w:t>
      </w:r>
    </w:p>
    <w:p w14:paraId="0D50C839" w14:textId="1727B7CE" w:rsidR="006D6172" w:rsidRPr="006D6172" w:rsidRDefault="006D6172" w:rsidP="006D6172">
      <w:pPr>
        <w:numPr>
          <w:ilvl w:val="0"/>
          <w:numId w:val="2"/>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3rd Place:</w:t>
      </w:r>
      <w:r w:rsidRPr="006D6172">
        <w:rPr>
          <w:rFonts w:ascii="Arial" w:eastAsia="Times New Roman" w:hAnsi="Arial" w:cs="Arial"/>
          <w:kern w:val="0"/>
          <w14:ligatures w14:val="none"/>
        </w:rPr>
        <w:t xml:space="preserve"> </w:t>
      </w:r>
      <w:r>
        <w:rPr>
          <w:rFonts w:ascii="Arial" w:eastAsia="Times New Roman" w:hAnsi="Arial" w:cs="Arial"/>
          <w:kern w:val="0"/>
          <w14:ligatures w14:val="none"/>
        </w:rPr>
        <w:t xml:space="preserve"> </w:t>
      </w:r>
      <w:r w:rsidRPr="006D6172">
        <w:rPr>
          <w:rFonts w:ascii="Arial" w:eastAsia="Times New Roman" w:hAnsi="Arial" w:cs="Arial"/>
          <w:kern w:val="0"/>
          <w14:ligatures w14:val="none"/>
        </w:rPr>
        <w:t>$1,000</w:t>
      </w:r>
    </w:p>
    <w:p w14:paraId="6F1DECB3" w14:textId="77777777" w:rsidR="006D6172" w:rsidRPr="006D6172" w:rsidRDefault="006D6172" w:rsidP="006D6172">
      <w:p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kern w:val="0"/>
          <w14:ligatures w14:val="none"/>
        </w:rPr>
        <w:t xml:space="preserve">Winners from the remaining six CDI regions will each receive a </w:t>
      </w:r>
      <w:r w:rsidRPr="006D6172">
        <w:rPr>
          <w:rFonts w:ascii="Arial" w:eastAsia="Times New Roman" w:hAnsi="Arial" w:cs="Arial"/>
          <w:b/>
          <w:bCs/>
          <w:kern w:val="0"/>
          <w14:ligatures w14:val="none"/>
        </w:rPr>
        <w:t>$500 regional scholarship</w:t>
      </w:r>
      <w:r w:rsidRPr="006D6172">
        <w:rPr>
          <w:rFonts w:ascii="Arial" w:eastAsia="Times New Roman" w:hAnsi="Arial" w:cs="Arial"/>
          <w:kern w:val="0"/>
          <w14:ligatures w14:val="none"/>
        </w:rPr>
        <w:t>.</w:t>
      </w:r>
    </w:p>
    <w:p w14:paraId="6A0E7F7E" w14:textId="77777777" w:rsidR="006D6172" w:rsidRPr="006D6172" w:rsidRDefault="006D6172" w:rsidP="006D6172">
      <w:pPr>
        <w:rPr>
          <w:rFonts w:ascii="Arial" w:eastAsia="Times New Roman" w:hAnsi="Arial" w:cs="Arial"/>
          <w:kern w:val="0"/>
          <w14:ligatures w14:val="none"/>
        </w:rPr>
      </w:pPr>
      <w:r w:rsidRPr="006D6172">
        <w:rPr>
          <w:rFonts w:ascii="Arial" w:eastAsia="Times New Roman" w:hAnsi="Arial" w:cs="Arial"/>
          <w:b/>
          <w:bCs/>
          <w:kern w:val="0"/>
          <w14:ligatures w14:val="none"/>
        </w:rPr>
        <w:t>Payment Details:</w:t>
      </w:r>
    </w:p>
    <w:p w14:paraId="493DF757" w14:textId="77777777" w:rsidR="006D6172" w:rsidRPr="006D6172" w:rsidRDefault="006D6172" w:rsidP="006D6172">
      <w:pPr>
        <w:numPr>
          <w:ilvl w:val="0"/>
          <w:numId w:val="3"/>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kern w:val="0"/>
          <w14:ligatures w14:val="none"/>
        </w:rPr>
        <w:t>The top three state awards will be paid directly to the recipient’s college or university in two equal installments: one at enrollment and one at midterm.</w:t>
      </w:r>
    </w:p>
    <w:p w14:paraId="69469407" w14:textId="77777777" w:rsidR="006D6172" w:rsidRPr="006D6172" w:rsidRDefault="006D6172" w:rsidP="006D6172">
      <w:pPr>
        <w:numPr>
          <w:ilvl w:val="0"/>
          <w:numId w:val="3"/>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kern w:val="0"/>
          <w14:ligatures w14:val="none"/>
        </w:rPr>
        <w:t>Regional awards ($500) will be paid in one installment directly to the recipient’s school.</w:t>
      </w:r>
    </w:p>
    <w:p w14:paraId="551C5471" w14:textId="77777777" w:rsidR="006D6172" w:rsidRDefault="006D6172" w:rsidP="006D6172">
      <w:pPr>
        <w:outlineLvl w:val="1"/>
        <w:rPr>
          <w:rFonts w:ascii="Arial" w:eastAsia="Times New Roman" w:hAnsi="Arial" w:cs="Arial"/>
          <w:b/>
          <w:bCs/>
          <w:kern w:val="0"/>
          <w:sz w:val="36"/>
          <w:szCs w:val="36"/>
          <w14:ligatures w14:val="none"/>
        </w:rPr>
      </w:pPr>
      <w:r w:rsidRPr="006D6172">
        <w:rPr>
          <w:rFonts w:ascii="Arial" w:eastAsia="Times New Roman" w:hAnsi="Arial" w:cs="Arial"/>
          <w:b/>
          <w:bCs/>
          <w:kern w:val="0"/>
          <w:sz w:val="36"/>
          <w:szCs w:val="36"/>
          <w14:ligatures w14:val="none"/>
        </w:rPr>
        <w:t>Selection Criteria</w:t>
      </w:r>
    </w:p>
    <w:p w14:paraId="35DDD7A5" w14:textId="7522DA44" w:rsidR="006D6172" w:rsidRPr="006D6172" w:rsidRDefault="006D6172" w:rsidP="006D6172">
      <w:pPr>
        <w:outlineLvl w:val="1"/>
        <w:rPr>
          <w:rFonts w:ascii="Arial" w:eastAsia="Times New Roman" w:hAnsi="Arial" w:cs="Arial"/>
          <w:kern w:val="0"/>
          <w14:ligatures w14:val="none"/>
        </w:rPr>
      </w:pPr>
      <w:r w:rsidRPr="006D6172">
        <w:rPr>
          <w:rFonts w:ascii="Arial" w:eastAsia="Times New Roman" w:hAnsi="Arial" w:cs="Arial"/>
          <w:kern w:val="0"/>
          <w14:ligatures w14:val="none"/>
        </w:rPr>
        <w:t>Scholarship applications will be evaluated based on the following:</w:t>
      </w:r>
    </w:p>
    <w:p w14:paraId="1AA6977B" w14:textId="77777777" w:rsidR="006D6172" w:rsidRPr="006D6172" w:rsidRDefault="006D6172" w:rsidP="006D6172">
      <w:pPr>
        <w:numPr>
          <w:ilvl w:val="0"/>
          <w:numId w:val="4"/>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Involvement, Leadership &amp; Character</w:t>
      </w:r>
      <w:r w:rsidRPr="006D6172">
        <w:rPr>
          <w:rFonts w:ascii="Arial" w:eastAsia="Times New Roman" w:hAnsi="Arial" w:cs="Arial"/>
          <w:kern w:val="0"/>
          <w14:ligatures w14:val="none"/>
        </w:rPr>
        <w:t xml:space="preserve"> – 20 points</w:t>
      </w:r>
    </w:p>
    <w:p w14:paraId="040E088D" w14:textId="77777777" w:rsidR="006D6172" w:rsidRPr="006D6172" w:rsidRDefault="006D6172" w:rsidP="006D6172">
      <w:pPr>
        <w:numPr>
          <w:ilvl w:val="0"/>
          <w:numId w:val="4"/>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Career Choice</w:t>
      </w:r>
      <w:r w:rsidRPr="006D6172">
        <w:rPr>
          <w:rFonts w:ascii="Arial" w:eastAsia="Times New Roman" w:hAnsi="Arial" w:cs="Arial"/>
          <w:kern w:val="0"/>
          <w14:ligatures w14:val="none"/>
        </w:rPr>
        <w:t xml:space="preserve"> – 20 points</w:t>
      </w:r>
    </w:p>
    <w:p w14:paraId="296ACBE9" w14:textId="77777777" w:rsidR="006D6172" w:rsidRPr="006D6172" w:rsidRDefault="006D6172" w:rsidP="006D6172">
      <w:pPr>
        <w:numPr>
          <w:ilvl w:val="0"/>
          <w:numId w:val="4"/>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Scholastic Achievement</w:t>
      </w:r>
      <w:r w:rsidRPr="006D6172">
        <w:rPr>
          <w:rFonts w:ascii="Arial" w:eastAsia="Times New Roman" w:hAnsi="Arial" w:cs="Arial"/>
          <w:kern w:val="0"/>
          <w14:ligatures w14:val="none"/>
        </w:rPr>
        <w:t xml:space="preserve"> – 30 points</w:t>
      </w:r>
    </w:p>
    <w:p w14:paraId="011D7673" w14:textId="77777777" w:rsidR="006D6172" w:rsidRPr="006D6172" w:rsidRDefault="006D6172" w:rsidP="006D6172">
      <w:pPr>
        <w:numPr>
          <w:ilvl w:val="0"/>
          <w:numId w:val="4"/>
        </w:numPr>
        <w:spacing w:before="100" w:beforeAutospacing="1" w:after="100" w:afterAutospacing="1"/>
        <w:rPr>
          <w:rFonts w:ascii="Arial" w:eastAsia="Times New Roman" w:hAnsi="Arial" w:cs="Arial"/>
          <w:kern w:val="0"/>
          <w14:ligatures w14:val="none"/>
        </w:rPr>
      </w:pPr>
      <w:r w:rsidRPr="006D6172">
        <w:rPr>
          <w:rFonts w:ascii="Arial" w:eastAsia="Times New Roman" w:hAnsi="Arial" w:cs="Arial"/>
          <w:b/>
          <w:bCs/>
          <w:kern w:val="0"/>
          <w14:ligatures w14:val="none"/>
        </w:rPr>
        <w:t>Conservation Message</w:t>
      </w:r>
      <w:r w:rsidRPr="006D6172">
        <w:rPr>
          <w:rFonts w:ascii="Arial" w:eastAsia="Times New Roman" w:hAnsi="Arial" w:cs="Arial"/>
          <w:kern w:val="0"/>
          <w14:ligatures w14:val="none"/>
        </w:rPr>
        <w:t xml:space="preserve"> – 30 points</w:t>
      </w:r>
    </w:p>
    <w:p w14:paraId="3A45A5AA" w14:textId="77777777" w:rsidR="001E6A0B" w:rsidRPr="006D6172" w:rsidRDefault="001E6A0B">
      <w:pPr>
        <w:rPr>
          <w:rFonts w:ascii="Arial" w:hAnsi="Arial" w:cs="Arial"/>
        </w:rPr>
      </w:pPr>
    </w:p>
    <w:sectPr w:rsidR="001E6A0B" w:rsidRPr="006D6172" w:rsidSect="00802B8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ECF7" w14:textId="77777777" w:rsidR="00C93B05" w:rsidRDefault="00C93B05" w:rsidP="006D6172">
      <w:r>
        <w:separator/>
      </w:r>
    </w:p>
  </w:endnote>
  <w:endnote w:type="continuationSeparator" w:id="0">
    <w:p w14:paraId="47D74086" w14:textId="77777777" w:rsidR="00C93B05" w:rsidRDefault="00C93B05" w:rsidP="006D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4A7C" w14:textId="2E78BA52" w:rsidR="006D6172" w:rsidRDefault="006D6172">
    <w:pPr>
      <w:pStyle w:val="Footer"/>
    </w:pPr>
    <w:r>
      <w:t>2026 Conservation Scholarships</w:t>
    </w:r>
    <w:r>
      <w:tab/>
    </w:r>
    <w:r>
      <w:tab/>
    </w:r>
    <w:r w:rsidRPr="006D6172">
      <w:rPr>
        <w:rFonts w:ascii="Arial" w:hAnsi="Arial"/>
      </w:rPr>
      <w:t xml:space="preserve">Page </w:t>
    </w:r>
    <w:r w:rsidRPr="006D6172">
      <w:rPr>
        <w:rFonts w:ascii="Arial" w:hAnsi="Arial"/>
      </w:rPr>
      <w:fldChar w:fldCharType="begin"/>
    </w:r>
    <w:r w:rsidRPr="006D6172">
      <w:rPr>
        <w:rFonts w:ascii="Arial" w:hAnsi="Arial"/>
      </w:rPr>
      <w:instrText xml:space="preserve"> PAGE </w:instrText>
    </w:r>
    <w:r w:rsidRPr="006D6172">
      <w:rPr>
        <w:rFonts w:ascii="Arial" w:hAnsi="Arial"/>
      </w:rPr>
      <w:fldChar w:fldCharType="separate"/>
    </w:r>
    <w:r w:rsidRPr="006D6172">
      <w:rPr>
        <w:rFonts w:ascii="Arial" w:hAnsi="Arial"/>
        <w:noProof/>
      </w:rPr>
      <w:t>2</w:t>
    </w:r>
    <w:r w:rsidRPr="006D6172">
      <w:rPr>
        <w:rFonts w:ascii="Arial" w:hAnsi="Arial"/>
      </w:rPr>
      <w:fldChar w:fldCharType="end"/>
    </w:r>
    <w:r w:rsidRPr="006D6172">
      <w:rPr>
        <w:rFonts w:ascii="Arial" w:hAnsi="Arial"/>
      </w:rPr>
      <w:t xml:space="preserve"> of </w:t>
    </w:r>
    <w:r w:rsidRPr="006D6172">
      <w:rPr>
        <w:rFonts w:ascii="Arial" w:hAnsi="Arial"/>
      </w:rPr>
      <w:fldChar w:fldCharType="begin"/>
    </w:r>
    <w:r w:rsidRPr="006D6172">
      <w:rPr>
        <w:rFonts w:ascii="Arial" w:hAnsi="Arial"/>
      </w:rPr>
      <w:instrText xml:space="preserve"> NUMPAGES </w:instrText>
    </w:r>
    <w:r w:rsidRPr="006D6172">
      <w:rPr>
        <w:rFonts w:ascii="Arial" w:hAnsi="Arial"/>
      </w:rPr>
      <w:fldChar w:fldCharType="separate"/>
    </w:r>
    <w:r w:rsidRPr="006D6172">
      <w:rPr>
        <w:rFonts w:ascii="Arial" w:hAnsi="Arial"/>
        <w:noProof/>
      </w:rPr>
      <w:t>2</w:t>
    </w:r>
    <w:r w:rsidRPr="006D6172">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F866" w14:textId="77777777" w:rsidR="00C93B05" w:rsidRDefault="00C93B05" w:rsidP="006D6172">
      <w:r>
        <w:separator/>
      </w:r>
    </w:p>
  </w:footnote>
  <w:footnote w:type="continuationSeparator" w:id="0">
    <w:p w14:paraId="6CDCB466" w14:textId="77777777" w:rsidR="00C93B05" w:rsidRDefault="00C93B05" w:rsidP="006D6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389B"/>
    <w:multiLevelType w:val="multilevel"/>
    <w:tmpl w:val="9B1E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E443EE"/>
    <w:multiLevelType w:val="multilevel"/>
    <w:tmpl w:val="666E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F5F70"/>
    <w:multiLevelType w:val="multilevel"/>
    <w:tmpl w:val="434A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E28B0"/>
    <w:multiLevelType w:val="multilevel"/>
    <w:tmpl w:val="2ABE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7885013">
    <w:abstractNumId w:val="0"/>
  </w:num>
  <w:num w:numId="2" w16cid:durableId="754520907">
    <w:abstractNumId w:val="2"/>
  </w:num>
  <w:num w:numId="3" w16cid:durableId="293564491">
    <w:abstractNumId w:val="3"/>
  </w:num>
  <w:num w:numId="4" w16cid:durableId="548683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72"/>
    <w:rsid w:val="0002263D"/>
    <w:rsid w:val="001814D3"/>
    <w:rsid w:val="001E6A0B"/>
    <w:rsid w:val="00663669"/>
    <w:rsid w:val="006D6172"/>
    <w:rsid w:val="007D7FEC"/>
    <w:rsid w:val="00802B8A"/>
    <w:rsid w:val="008165EC"/>
    <w:rsid w:val="008A2FCD"/>
    <w:rsid w:val="00991F81"/>
    <w:rsid w:val="00C84613"/>
    <w:rsid w:val="00C93B05"/>
    <w:rsid w:val="00D1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9B62"/>
  <w15:chartTrackingRefBased/>
  <w15:docId w15:val="{77B34000-2911-804A-8086-9827AE2F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6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1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1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1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1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6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172"/>
    <w:rPr>
      <w:rFonts w:eastAsiaTheme="majorEastAsia" w:cstheme="majorBidi"/>
      <w:color w:val="272727" w:themeColor="text1" w:themeTint="D8"/>
    </w:rPr>
  </w:style>
  <w:style w:type="paragraph" w:styleId="Title">
    <w:name w:val="Title"/>
    <w:basedOn w:val="Normal"/>
    <w:next w:val="Normal"/>
    <w:link w:val="TitleChar"/>
    <w:uiPriority w:val="10"/>
    <w:qFormat/>
    <w:rsid w:val="006D61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1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1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6172"/>
    <w:rPr>
      <w:i/>
      <w:iCs/>
      <w:color w:val="404040" w:themeColor="text1" w:themeTint="BF"/>
    </w:rPr>
  </w:style>
  <w:style w:type="paragraph" w:styleId="ListParagraph">
    <w:name w:val="List Paragraph"/>
    <w:basedOn w:val="Normal"/>
    <w:uiPriority w:val="34"/>
    <w:qFormat/>
    <w:rsid w:val="006D6172"/>
    <w:pPr>
      <w:ind w:left="720"/>
      <w:contextualSpacing/>
    </w:pPr>
  </w:style>
  <w:style w:type="character" w:styleId="IntenseEmphasis">
    <w:name w:val="Intense Emphasis"/>
    <w:basedOn w:val="DefaultParagraphFont"/>
    <w:uiPriority w:val="21"/>
    <w:qFormat/>
    <w:rsid w:val="006D6172"/>
    <w:rPr>
      <w:i/>
      <w:iCs/>
      <w:color w:val="0F4761" w:themeColor="accent1" w:themeShade="BF"/>
    </w:rPr>
  </w:style>
  <w:style w:type="paragraph" w:styleId="IntenseQuote">
    <w:name w:val="Intense Quote"/>
    <w:basedOn w:val="Normal"/>
    <w:next w:val="Normal"/>
    <w:link w:val="IntenseQuoteChar"/>
    <w:uiPriority w:val="30"/>
    <w:qFormat/>
    <w:rsid w:val="006D6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172"/>
    <w:rPr>
      <w:i/>
      <w:iCs/>
      <w:color w:val="0F4761" w:themeColor="accent1" w:themeShade="BF"/>
    </w:rPr>
  </w:style>
  <w:style w:type="character" w:styleId="IntenseReference">
    <w:name w:val="Intense Reference"/>
    <w:basedOn w:val="DefaultParagraphFont"/>
    <w:uiPriority w:val="32"/>
    <w:qFormat/>
    <w:rsid w:val="006D6172"/>
    <w:rPr>
      <w:b/>
      <w:bCs/>
      <w:smallCaps/>
      <w:color w:val="0F4761" w:themeColor="accent1" w:themeShade="BF"/>
      <w:spacing w:val="5"/>
    </w:rPr>
  </w:style>
  <w:style w:type="character" w:styleId="Strong">
    <w:name w:val="Strong"/>
    <w:basedOn w:val="DefaultParagraphFont"/>
    <w:uiPriority w:val="22"/>
    <w:qFormat/>
    <w:rsid w:val="006D6172"/>
    <w:rPr>
      <w:b/>
      <w:bCs/>
    </w:rPr>
  </w:style>
  <w:style w:type="paragraph" w:styleId="NormalWeb">
    <w:name w:val="Normal (Web)"/>
    <w:basedOn w:val="Normal"/>
    <w:uiPriority w:val="99"/>
    <w:semiHidden/>
    <w:unhideWhenUsed/>
    <w:rsid w:val="006D6172"/>
    <w:pPr>
      <w:spacing w:before="100" w:beforeAutospacing="1" w:after="100" w:afterAutospacing="1"/>
    </w:pPr>
    <w:rPr>
      <w:rFonts w:ascii="Times New Roman" w:eastAsia="Times New Roman" w:hAnsi="Times New Roman"/>
      <w:kern w:val="0"/>
      <w14:ligatures w14:val="none"/>
    </w:rPr>
  </w:style>
  <w:style w:type="character" w:styleId="Hyperlink">
    <w:name w:val="Hyperlink"/>
    <w:basedOn w:val="DefaultParagraphFont"/>
    <w:uiPriority w:val="99"/>
    <w:unhideWhenUsed/>
    <w:rsid w:val="006D6172"/>
    <w:rPr>
      <w:color w:val="467886" w:themeColor="hyperlink"/>
      <w:u w:val="single"/>
    </w:rPr>
  </w:style>
  <w:style w:type="character" w:styleId="UnresolvedMention">
    <w:name w:val="Unresolved Mention"/>
    <w:basedOn w:val="DefaultParagraphFont"/>
    <w:uiPriority w:val="99"/>
    <w:semiHidden/>
    <w:unhideWhenUsed/>
    <w:rsid w:val="006D6172"/>
    <w:rPr>
      <w:color w:val="605E5C"/>
      <w:shd w:val="clear" w:color="auto" w:fill="E1DFDD"/>
    </w:rPr>
  </w:style>
  <w:style w:type="paragraph" w:styleId="Header">
    <w:name w:val="header"/>
    <w:basedOn w:val="Normal"/>
    <w:link w:val="HeaderChar"/>
    <w:uiPriority w:val="99"/>
    <w:unhideWhenUsed/>
    <w:rsid w:val="006D6172"/>
    <w:pPr>
      <w:tabs>
        <w:tab w:val="center" w:pos="4680"/>
        <w:tab w:val="right" w:pos="9360"/>
      </w:tabs>
    </w:pPr>
  </w:style>
  <w:style w:type="character" w:customStyle="1" w:styleId="HeaderChar">
    <w:name w:val="Header Char"/>
    <w:basedOn w:val="DefaultParagraphFont"/>
    <w:link w:val="Header"/>
    <w:uiPriority w:val="99"/>
    <w:rsid w:val="006D6172"/>
  </w:style>
  <w:style w:type="paragraph" w:styleId="Footer">
    <w:name w:val="footer"/>
    <w:basedOn w:val="Normal"/>
    <w:link w:val="FooterChar"/>
    <w:uiPriority w:val="99"/>
    <w:unhideWhenUsed/>
    <w:rsid w:val="006D6172"/>
    <w:pPr>
      <w:tabs>
        <w:tab w:val="center" w:pos="4680"/>
        <w:tab w:val="right" w:pos="9360"/>
      </w:tabs>
    </w:pPr>
  </w:style>
  <w:style w:type="character" w:customStyle="1" w:styleId="FooterChar">
    <w:name w:val="Footer Char"/>
    <w:basedOn w:val="DefaultParagraphFont"/>
    <w:link w:val="Footer"/>
    <w:uiPriority w:val="99"/>
    <w:rsid w:val="006D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ices.sc.egov.usda.gov/locator/app?service=page/CountyMap&amp;state=IA&amp;stateName=Iowa&amp;stateCode=19"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diowa.or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962940A894A429EAD7EE0DA4F87B0" ma:contentTypeVersion="13" ma:contentTypeDescription="Create a new document." ma:contentTypeScope="" ma:versionID="a28f02d1ec82e6af3d85a2a2474d7f1c">
  <xsd:schema xmlns:xsd="http://www.w3.org/2001/XMLSchema" xmlns:xs="http://www.w3.org/2001/XMLSchema" xmlns:p="http://schemas.microsoft.com/office/2006/metadata/properties" xmlns:ns2="5d6f1611-689e-4333-9049-13373f5075cf" xmlns:ns3="f4e8a6cb-1896-45b7-b489-d34df483fc69" targetNamespace="http://schemas.microsoft.com/office/2006/metadata/properties" ma:root="true" ma:fieldsID="bb760bfee891ea5d61babb63d5f4f8fd" ns2:_="" ns3:_="">
    <xsd:import namespace="5d6f1611-689e-4333-9049-13373f5075cf"/>
    <xsd:import namespace="f4e8a6cb-1896-45b7-b489-d34df483fc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f1611-689e-4333-9049-13373f507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59b905-b421-4dd9-83bc-32605967e8b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e8a6cb-1896-45b7-b489-d34df483fc6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5ed50b-d0e0-4a42-b613-9726b62811df}" ma:internalName="TaxCatchAll" ma:showField="CatchAllData" ma:web="f4e8a6cb-1896-45b7-b489-d34df483f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6f1611-689e-4333-9049-13373f5075cf">
      <Terms xmlns="http://schemas.microsoft.com/office/infopath/2007/PartnerControls"/>
    </lcf76f155ced4ddcb4097134ff3c332f>
    <TaxCatchAll xmlns="f4e8a6cb-1896-45b7-b489-d34df483fc69" xsi:nil="true"/>
  </documentManagement>
</p:properties>
</file>

<file path=customXml/itemProps1.xml><?xml version="1.0" encoding="utf-8"?>
<ds:datastoreItem xmlns:ds="http://schemas.openxmlformats.org/officeDocument/2006/customXml" ds:itemID="{F8ECC364-0CF2-4ADE-A876-B8F98CDD4E81}"/>
</file>

<file path=customXml/itemProps2.xml><?xml version="1.0" encoding="utf-8"?>
<ds:datastoreItem xmlns:ds="http://schemas.openxmlformats.org/officeDocument/2006/customXml" ds:itemID="{A9C5C895-2857-46DE-98EB-44E116AF4144}"/>
</file>

<file path=customXml/itemProps3.xml><?xml version="1.0" encoding="utf-8"?>
<ds:datastoreItem xmlns:ds="http://schemas.openxmlformats.org/officeDocument/2006/customXml" ds:itemID="{38A9BAA9-4875-4154-859A-5631BB75D5EF}"/>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2587</Characters>
  <Application>Microsoft Office Word</Application>
  <DocSecurity>4</DocSecurity>
  <Lines>58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Administration-Ehama Institute</dc:creator>
  <cp:keywords/>
  <dc:description/>
  <cp:lastModifiedBy>Dien Judge</cp:lastModifiedBy>
  <cp:revision>2</cp:revision>
  <dcterms:created xsi:type="dcterms:W3CDTF">2025-11-07T17:24:00Z</dcterms:created>
  <dcterms:modified xsi:type="dcterms:W3CDTF">2025-11-07T17:24:00Z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0x0101009BB962940A894A429EAD7EE0DA4F87B0</vt:lpwstr>
  </property>
</Properties>
</file>